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8C" w:rsidRPr="005240AD" w:rsidRDefault="001A0D8C" w:rsidP="00E64CEB">
      <w:pPr>
        <w:ind w:left="426" w:hanging="426"/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t>Министерство образования и науки Республики Татарстан</w:t>
      </w:r>
    </w:p>
    <w:p w:rsidR="001A0D8C" w:rsidRPr="005240AD" w:rsidRDefault="001A0D8C" w:rsidP="001A0D8C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t>Муниципальное бюджетное учреждение дополнительного образования</w:t>
      </w:r>
    </w:p>
    <w:p w:rsidR="001A0D8C" w:rsidRDefault="001A0D8C" w:rsidP="001A0D8C">
      <w:pPr>
        <w:jc w:val="center"/>
        <w:rPr>
          <w:b/>
          <w:sz w:val="28"/>
          <w:szCs w:val="28"/>
        </w:rPr>
      </w:pPr>
      <w:r w:rsidRPr="005240AD">
        <w:rPr>
          <w:b/>
          <w:sz w:val="28"/>
          <w:szCs w:val="28"/>
        </w:rPr>
        <w:t xml:space="preserve">«Центр </w:t>
      </w:r>
      <w:r>
        <w:rPr>
          <w:b/>
          <w:sz w:val="28"/>
          <w:szCs w:val="28"/>
        </w:rPr>
        <w:t xml:space="preserve">детского технического  творчества» </w:t>
      </w:r>
    </w:p>
    <w:p w:rsidR="001A0D8C" w:rsidRPr="005240AD" w:rsidRDefault="001A0D8C" w:rsidP="001A0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Елабужского</w:t>
      </w:r>
      <w:r w:rsidRPr="005240AD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1A0D8C" w:rsidRPr="005240AD" w:rsidRDefault="001A0D8C" w:rsidP="001A0D8C">
      <w:pPr>
        <w:jc w:val="center"/>
        <w:rPr>
          <w:b/>
          <w:sz w:val="28"/>
          <w:szCs w:val="28"/>
        </w:rPr>
      </w:pPr>
    </w:p>
    <w:p w:rsidR="001A0D8C" w:rsidRPr="005240AD" w:rsidRDefault="001A0D8C" w:rsidP="001A0D8C">
      <w:pPr>
        <w:jc w:val="center"/>
        <w:rPr>
          <w:b/>
          <w:sz w:val="28"/>
          <w:szCs w:val="28"/>
        </w:rPr>
      </w:pPr>
    </w:p>
    <w:p w:rsidR="001A0D8C" w:rsidRPr="005240AD" w:rsidRDefault="001A0D8C" w:rsidP="001A0D8C">
      <w:pPr>
        <w:jc w:val="both"/>
      </w:pPr>
    </w:p>
    <w:p w:rsidR="001A0D8C" w:rsidRPr="005240AD" w:rsidRDefault="001A0D8C" w:rsidP="001A0D8C">
      <w:pPr>
        <w:jc w:val="both"/>
      </w:pPr>
    </w:p>
    <w:p w:rsidR="001A0D8C" w:rsidRPr="005240AD" w:rsidRDefault="001A0D8C" w:rsidP="001A0D8C">
      <w:pPr>
        <w:jc w:val="both"/>
      </w:pPr>
      <w:r w:rsidRPr="005240AD">
        <w:t>Принята на заседании</w:t>
      </w:r>
      <w:proofErr w:type="gramStart"/>
      <w:r w:rsidRPr="005240AD">
        <w:t xml:space="preserve">                                 </w:t>
      </w:r>
      <w:r w:rsidR="00FE0C7B">
        <w:t xml:space="preserve">                      </w:t>
      </w:r>
      <w:r w:rsidRPr="005240AD">
        <w:t>У</w:t>
      </w:r>
      <w:proofErr w:type="gramEnd"/>
      <w:r w:rsidRPr="005240AD">
        <w:t>тверждаю:</w:t>
      </w:r>
    </w:p>
    <w:p w:rsidR="001A0D8C" w:rsidRPr="005240AD" w:rsidRDefault="001A0D8C" w:rsidP="001A0D8C">
      <w:r>
        <w:t>педагогического</w:t>
      </w:r>
      <w:r w:rsidRPr="005240AD">
        <w:t xml:space="preserve"> совета              </w:t>
      </w:r>
      <w:r>
        <w:t xml:space="preserve">                                       </w:t>
      </w:r>
      <w:r w:rsidRPr="005240AD">
        <w:t xml:space="preserve">Директор МБУДО </w:t>
      </w:r>
      <w:r>
        <w:t>«ЦДТТ» ЕМР РТ</w:t>
      </w:r>
    </w:p>
    <w:p w:rsidR="001A0D8C" w:rsidRPr="005240AD" w:rsidRDefault="001A0D8C" w:rsidP="001A0D8C">
      <w:r w:rsidRPr="005240AD">
        <w:t xml:space="preserve">от «____»______________ 20____ г.                    </w:t>
      </w:r>
      <w:r>
        <w:t xml:space="preserve">             _____________</w:t>
      </w:r>
      <w:r w:rsidRPr="005240AD">
        <w:t xml:space="preserve"> </w:t>
      </w:r>
      <w:r>
        <w:t>А.А.Хисамутдинов</w:t>
      </w:r>
    </w:p>
    <w:p w:rsidR="001A0D8C" w:rsidRPr="005240AD" w:rsidRDefault="001A0D8C" w:rsidP="001A0D8C">
      <w:r w:rsidRPr="005240AD">
        <w:t xml:space="preserve">Протокол № ________________                                    </w:t>
      </w:r>
      <w:r>
        <w:t xml:space="preserve">   </w:t>
      </w:r>
      <w:r w:rsidRPr="005240AD">
        <w:t>«____»_</w:t>
      </w:r>
      <w:r>
        <w:t>____</w:t>
      </w:r>
      <w:r w:rsidRPr="005240AD">
        <w:t>_________ 20____ г.</w:t>
      </w:r>
    </w:p>
    <w:p w:rsidR="001A0D8C" w:rsidRPr="005240AD" w:rsidRDefault="001A0D8C" w:rsidP="001A0D8C">
      <w:pPr>
        <w:rPr>
          <w:sz w:val="52"/>
          <w:szCs w:val="52"/>
        </w:rPr>
      </w:pPr>
    </w:p>
    <w:p w:rsidR="001A0D8C" w:rsidRPr="005240AD" w:rsidRDefault="001A0D8C" w:rsidP="001A0D8C"/>
    <w:p w:rsidR="001A0D8C" w:rsidRPr="005240AD" w:rsidRDefault="001A0D8C" w:rsidP="001A0D8C">
      <w:pPr>
        <w:jc w:val="center"/>
      </w:pPr>
    </w:p>
    <w:p w:rsidR="001A0D8C" w:rsidRPr="005240AD" w:rsidRDefault="001A0D8C" w:rsidP="001A0D8C">
      <w:pPr>
        <w:jc w:val="center"/>
      </w:pPr>
    </w:p>
    <w:p w:rsidR="00D957B8" w:rsidRPr="002365D1" w:rsidRDefault="00D957B8" w:rsidP="001A0D8C">
      <w:pPr>
        <w:jc w:val="center"/>
        <w:rPr>
          <w:b/>
          <w:sz w:val="32"/>
          <w:szCs w:val="32"/>
        </w:rPr>
      </w:pPr>
      <w:r w:rsidRPr="002365D1">
        <w:rPr>
          <w:b/>
          <w:sz w:val="32"/>
          <w:szCs w:val="32"/>
        </w:rPr>
        <w:t>А</w:t>
      </w:r>
      <w:r w:rsidR="008F540C" w:rsidRPr="002365D1">
        <w:rPr>
          <w:b/>
          <w:sz w:val="32"/>
          <w:szCs w:val="32"/>
        </w:rPr>
        <w:t>даптированная</w:t>
      </w:r>
    </w:p>
    <w:p w:rsidR="001A0D8C" w:rsidRPr="002365D1" w:rsidRDefault="001A0D8C" w:rsidP="001A0D8C">
      <w:pPr>
        <w:jc w:val="center"/>
        <w:rPr>
          <w:b/>
          <w:sz w:val="32"/>
          <w:szCs w:val="32"/>
        </w:rPr>
      </w:pPr>
      <w:r w:rsidRPr="002365D1">
        <w:rPr>
          <w:b/>
          <w:sz w:val="32"/>
          <w:szCs w:val="32"/>
        </w:rPr>
        <w:t xml:space="preserve"> общеразвивающая программа</w:t>
      </w:r>
    </w:p>
    <w:p w:rsidR="001A0D8C" w:rsidRPr="002365D1" w:rsidRDefault="003B4295" w:rsidP="001A0D8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социально-педагогической</w:t>
      </w:r>
      <w:r w:rsidR="001A0D8C" w:rsidRPr="002365D1">
        <w:rPr>
          <w:b/>
          <w:sz w:val="32"/>
          <w:szCs w:val="32"/>
        </w:rPr>
        <w:t xml:space="preserve"> направленности</w:t>
      </w:r>
    </w:p>
    <w:p w:rsidR="001A0D8C" w:rsidRPr="005240AD" w:rsidRDefault="001A0D8C" w:rsidP="001A0D8C">
      <w:pPr>
        <w:jc w:val="center"/>
        <w:rPr>
          <w:b/>
          <w:sz w:val="44"/>
          <w:szCs w:val="44"/>
        </w:rPr>
      </w:pPr>
      <w:r w:rsidRPr="005240AD">
        <w:rPr>
          <w:b/>
          <w:sz w:val="44"/>
          <w:szCs w:val="44"/>
        </w:rPr>
        <w:t xml:space="preserve"> </w:t>
      </w:r>
    </w:p>
    <w:p w:rsidR="001A0D8C" w:rsidRPr="002365D1" w:rsidRDefault="001A0D8C" w:rsidP="001A0D8C">
      <w:pPr>
        <w:jc w:val="center"/>
        <w:rPr>
          <w:b/>
          <w:sz w:val="40"/>
          <w:szCs w:val="40"/>
        </w:rPr>
      </w:pPr>
      <w:r w:rsidRPr="002365D1">
        <w:rPr>
          <w:b/>
          <w:sz w:val="40"/>
          <w:szCs w:val="40"/>
        </w:rPr>
        <w:t>«</w:t>
      </w:r>
      <w:r w:rsidR="008F540C" w:rsidRPr="002365D1">
        <w:rPr>
          <w:b/>
          <w:sz w:val="40"/>
          <w:szCs w:val="40"/>
        </w:rPr>
        <w:t xml:space="preserve">Юный </w:t>
      </w:r>
      <w:r w:rsidR="003B4295">
        <w:rPr>
          <w:b/>
          <w:sz w:val="40"/>
          <w:szCs w:val="40"/>
        </w:rPr>
        <w:t>сапожник</w:t>
      </w:r>
      <w:r w:rsidRPr="002365D1">
        <w:rPr>
          <w:b/>
          <w:sz w:val="40"/>
          <w:szCs w:val="40"/>
        </w:rPr>
        <w:t>»</w:t>
      </w:r>
    </w:p>
    <w:p w:rsidR="001A0D8C" w:rsidRPr="005240AD" w:rsidRDefault="001A0D8C" w:rsidP="001A0D8C">
      <w:pPr>
        <w:jc w:val="center"/>
        <w:rPr>
          <w:b/>
          <w:sz w:val="52"/>
          <w:szCs w:val="52"/>
        </w:rPr>
      </w:pPr>
    </w:p>
    <w:p w:rsidR="001A0D8C" w:rsidRPr="002365D1" w:rsidRDefault="001A0D8C" w:rsidP="001A0D8C">
      <w:pPr>
        <w:jc w:val="center"/>
        <w:rPr>
          <w:sz w:val="32"/>
          <w:szCs w:val="32"/>
        </w:rPr>
      </w:pPr>
      <w:r w:rsidRPr="002365D1">
        <w:rPr>
          <w:sz w:val="32"/>
          <w:szCs w:val="32"/>
        </w:rPr>
        <w:t>В</w:t>
      </w:r>
      <w:r w:rsidR="008F540C" w:rsidRPr="002365D1">
        <w:rPr>
          <w:sz w:val="32"/>
          <w:szCs w:val="32"/>
        </w:rPr>
        <w:t>озраст обучающихся: 13-17</w:t>
      </w:r>
      <w:r w:rsidRPr="002365D1">
        <w:rPr>
          <w:sz w:val="32"/>
          <w:szCs w:val="32"/>
        </w:rPr>
        <w:t xml:space="preserve"> лет</w:t>
      </w:r>
    </w:p>
    <w:p w:rsidR="001A0D8C" w:rsidRPr="002365D1" w:rsidRDefault="001A0D8C" w:rsidP="001A0D8C">
      <w:pPr>
        <w:jc w:val="center"/>
        <w:rPr>
          <w:sz w:val="32"/>
          <w:szCs w:val="32"/>
        </w:rPr>
      </w:pPr>
      <w:r w:rsidRPr="002365D1">
        <w:rPr>
          <w:sz w:val="32"/>
          <w:szCs w:val="32"/>
        </w:rPr>
        <w:t>С</w:t>
      </w:r>
      <w:r w:rsidR="008F540C" w:rsidRPr="002365D1">
        <w:rPr>
          <w:sz w:val="32"/>
          <w:szCs w:val="32"/>
        </w:rPr>
        <w:t>рок реализации: 1 год</w:t>
      </w:r>
    </w:p>
    <w:p w:rsidR="001A0D8C" w:rsidRPr="005240AD" w:rsidRDefault="001A0D8C" w:rsidP="001A0D8C">
      <w:pPr>
        <w:jc w:val="center"/>
        <w:rPr>
          <w:b/>
          <w:sz w:val="36"/>
          <w:szCs w:val="36"/>
        </w:rPr>
      </w:pPr>
    </w:p>
    <w:p w:rsidR="001A0D8C" w:rsidRDefault="001A0D8C" w:rsidP="001A0D8C">
      <w:pPr>
        <w:jc w:val="center"/>
        <w:rPr>
          <w:b/>
          <w:sz w:val="36"/>
          <w:szCs w:val="36"/>
        </w:rPr>
      </w:pPr>
    </w:p>
    <w:p w:rsidR="002365D1" w:rsidRPr="005240AD" w:rsidRDefault="002365D1" w:rsidP="001A0D8C">
      <w:pPr>
        <w:jc w:val="center"/>
        <w:rPr>
          <w:b/>
          <w:sz w:val="36"/>
          <w:szCs w:val="36"/>
        </w:rPr>
      </w:pPr>
    </w:p>
    <w:p w:rsidR="001A0D8C" w:rsidRPr="005240AD" w:rsidRDefault="001A0D8C" w:rsidP="001A0D8C">
      <w:pPr>
        <w:jc w:val="center"/>
        <w:rPr>
          <w:b/>
          <w:sz w:val="36"/>
          <w:szCs w:val="36"/>
        </w:rPr>
      </w:pPr>
    </w:p>
    <w:p w:rsidR="001A0D8C" w:rsidRPr="002365D1" w:rsidRDefault="002365D1" w:rsidP="001A0D8C">
      <w:pPr>
        <w:ind w:left="354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A0D8C" w:rsidRPr="002365D1">
        <w:rPr>
          <w:sz w:val="32"/>
          <w:szCs w:val="32"/>
        </w:rPr>
        <w:t>Автор-составитель:</w:t>
      </w:r>
    </w:p>
    <w:p w:rsidR="001A0D8C" w:rsidRPr="002365D1" w:rsidRDefault="002365D1" w:rsidP="001A0D8C">
      <w:pPr>
        <w:ind w:left="35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3B4295">
        <w:rPr>
          <w:b/>
          <w:sz w:val="32"/>
          <w:szCs w:val="32"/>
        </w:rPr>
        <w:t>Шалин Игорь Владимирович</w:t>
      </w:r>
      <w:r w:rsidR="001A0D8C" w:rsidRPr="002365D1">
        <w:rPr>
          <w:b/>
          <w:sz w:val="32"/>
          <w:szCs w:val="32"/>
        </w:rPr>
        <w:t xml:space="preserve">, </w:t>
      </w:r>
    </w:p>
    <w:p w:rsidR="001A0D8C" w:rsidRDefault="002365D1" w:rsidP="001A0D8C">
      <w:pPr>
        <w:ind w:left="3540"/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1A0D8C" w:rsidRPr="002365D1">
        <w:rPr>
          <w:sz w:val="32"/>
          <w:szCs w:val="32"/>
        </w:rPr>
        <w:t>педагог дополнительного образования</w:t>
      </w:r>
    </w:p>
    <w:p w:rsidR="001A0D8C" w:rsidRPr="005240AD" w:rsidRDefault="001A0D8C" w:rsidP="001A0D8C">
      <w:pPr>
        <w:jc w:val="right"/>
        <w:rPr>
          <w:b/>
          <w:sz w:val="40"/>
          <w:szCs w:val="40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Pr="005240AD" w:rsidRDefault="001A0D8C" w:rsidP="00872401">
      <w:pPr>
        <w:rPr>
          <w:sz w:val="28"/>
          <w:szCs w:val="28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1A0D8C" w:rsidRDefault="001A0D8C" w:rsidP="001A0D8C">
      <w:pPr>
        <w:jc w:val="center"/>
        <w:rPr>
          <w:sz w:val="28"/>
          <w:szCs w:val="28"/>
        </w:rPr>
      </w:pPr>
      <w:r w:rsidRPr="005240AD">
        <w:rPr>
          <w:sz w:val="28"/>
          <w:szCs w:val="28"/>
        </w:rPr>
        <w:t xml:space="preserve">г. </w:t>
      </w:r>
      <w:r w:rsidR="008F540C">
        <w:rPr>
          <w:sz w:val="28"/>
          <w:szCs w:val="28"/>
        </w:rPr>
        <w:t>Елабуга</w:t>
      </w:r>
      <w:r w:rsidRPr="005240AD">
        <w:rPr>
          <w:sz w:val="28"/>
          <w:szCs w:val="28"/>
        </w:rPr>
        <w:t>, 201</w:t>
      </w:r>
      <w:r w:rsidR="003B4295">
        <w:rPr>
          <w:sz w:val="28"/>
          <w:szCs w:val="28"/>
        </w:rPr>
        <w:t>6</w:t>
      </w:r>
      <w:r w:rsidR="00872401">
        <w:rPr>
          <w:sz w:val="28"/>
          <w:szCs w:val="28"/>
        </w:rPr>
        <w:t xml:space="preserve"> г.</w:t>
      </w:r>
    </w:p>
    <w:p w:rsidR="001A0D8C" w:rsidRPr="005240AD" w:rsidRDefault="001A0D8C" w:rsidP="001A0D8C">
      <w:pPr>
        <w:jc w:val="center"/>
        <w:rPr>
          <w:sz w:val="28"/>
          <w:szCs w:val="28"/>
        </w:rPr>
      </w:pPr>
    </w:p>
    <w:p w:rsidR="008F540C" w:rsidRPr="008F540C" w:rsidRDefault="008F540C" w:rsidP="005F14C3">
      <w:pPr>
        <w:jc w:val="center"/>
        <w:rPr>
          <w:b/>
          <w:sz w:val="28"/>
          <w:szCs w:val="28"/>
        </w:rPr>
      </w:pPr>
      <w:r w:rsidRPr="008F540C">
        <w:rPr>
          <w:b/>
          <w:sz w:val="28"/>
          <w:szCs w:val="28"/>
        </w:rPr>
        <w:lastRenderedPageBreak/>
        <w:t>ОГЛАВЛЕНИЕ</w:t>
      </w:r>
    </w:p>
    <w:p w:rsidR="008F540C" w:rsidRPr="008F540C" w:rsidRDefault="008F540C" w:rsidP="005F14C3">
      <w:pPr>
        <w:jc w:val="center"/>
        <w:rPr>
          <w:b/>
          <w:sz w:val="28"/>
          <w:szCs w:val="28"/>
        </w:rPr>
      </w:pPr>
    </w:p>
    <w:p w:rsidR="008F540C" w:rsidRDefault="008F540C" w:rsidP="007F111F">
      <w:pPr>
        <w:spacing w:line="360" w:lineRule="auto"/>
        <w:jc w:val="both"/>
        <w:rPr>
          <w:sz w:val="28"/>
          <w:szCs w:val="28"/>
        </w:rPr>
      </w:pPr>
      <w:r w:rsidRPr="008F540C">
        <w:rPr>
          <w:sz w:val="28"/>
          <w:szCs w:val="28"/>
        </w:rPr>
        <w:t>1. Пояснительная записка</w:t>
      </w:r>
    </w:p>
    <w:p w:rsidR="008F540C" w:rsidRDefault="007F111F" w:rsidP="007F11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Учебный план</w:t>
      </w:r>
    </w:p>
    <w:p w:rsidR="007F111F" w:rsidRDefault="007F111F" w:rsidP="007F11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Содержание учебного плана</w:t>
      </w:r>
    </w:p>
    <w:p w:rsidR="007F111F" w:rsidRDefault="007F111F" w:rsidP="007F11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Методическое, дидактическое</w:t>
      </w:r>
      <w:r w:rsidR="0058089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материально-техническое обеспечение реализации программы</w:t>
      </w:r>
    </w:p>
    <w:p w:rsidR="007F111F" w:rsidRDefault="007F111F" w:rsidP="007F11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 Список литературы</w:t>
      </w:r>
    </w:p>
    <w:p w:rsidR="007F111F" w:rsidRDefault="007F111F" w:rsidP="007F11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Приложение</w:t>
      </w:r>
      <w:r w:rsidR="00DA0683">
        <w:rPr>
          <w:sz w:val="28"/>
          <w:szCs w:val="28"/>
        </w:rPr>
        <w:t xml:space="preserve"> №2</w:t>
      </w:r>
      <w:r>
        <w:rPr>
          <w:sz w:val="28"/>
          <w:szCs w:val="28"/>
        </w:rPr>
        <w:t xml:space="preserve"> – Календарный учебный график</w:t>
      </w: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1644F8" w:rsidRDefault="001644F8" w:rsidP="007F111F">
      <w:pPr>
        <w:spacing w:line="360" w:lineRule="auto"/>
        <w:jc w:val="both"/>
        <w:rPr>
          <w:sz w:val="28"/>
          <w:szCs w:val="28"/>
        </w:rPr>
      </w:pPr>
    </w:p>
    <w:p w:rsidR="007F111F" w:rsidRDefault="007F111F" w:rsidP="008F540C">
      <w:pPr>
        <w:jc w:val="both"/>
        <w:rPr>
          <w:sz w:val="28"/>
          <w:szCs w:val="28"/>
        </w:rPr>
      </w:pPr>
    </w:p>
    <w:p w:rsidR="00114854" w:rsidRPr="008F540C" w:rsidRDefault="00114854" w:rsidP="008F540C">
      <w:pPr>
        <w:jc w:val="both"/>
        <w:rPr>
          <w:sz w:val="28"/>
          <w:szCs w:val="28"/>
        </w:rPr>
      </w:pPr>
    </w:p>
    <w:p w:rsidR="005F14C3" w:rsidRDefault="005F14C3" w:rsidP="005F14C3">
      <w:pPr>
        <w:jc w:val="center"/>
        <w:rPr>
          <w:b/>
        </w:rPr>
      </w:pPr>
      <w:r>
        <w:rPr>
          <w:b/>
        </w:rPr>
        <w:lastRenderedPageBreak/>
        <w:t xml:space="preserve">1. </w:t>
      </w:r>
      <w:r w:rsidRPr="008A47A0">
        <w:rPr>
          <w:b/>
        </w:rPr>
        <w:t>ПОЯСНИТЕЛЬНАЯ ЗАПИСКА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2E4140" w:rsidRDefault="002E4140" w:rsidP="001A0D8C">
      <w:pPr>
        <w:pStyle w:val="a3"/>
        <w:jc w:val="both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1.</w:t>
      </w:r>
      <w:r w:rsidR="005F14C3" w:rsidRPr="008A41C1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1. </w:t>
      </w:r>
      <w:r w:rsidR="008A41C1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Актуальность, педагогическая целесообразность, направленность, новизна</w:t>
      </w:r>
      <w:r w:rsidR="005F14C3" w:rsidRPr="008A41C1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программы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</w:t>
      </w:r>
      <w:r w:rsidRPr="001A0D8C">
        <w:rPr>
          <w:rFonts w:ascii="Times New Roman" w:hAnsi="Times New Roman" w:cs="Times New Roman"/>
          <w:sz w:val="28"/>
          <w:szCs w:val="28"/>
        </w:rPr>
        <w:t>Программа по содержательной направленности – </w:t>
      </w:r>
      <w:r w:rsidR="008F540C">
        <w:rPr>
          <w:rFonts w:ascii="Times New Roman" w:hAnsi="Times New Roman" w:cs="Times New Roman"/>
          <w:sz w:val="28"/>
          <w:szCs w:val="28"/>
        </w:rPr>
        <w:t>техническая</w:t>
      </w:r>
      <w:r w:rsidRPr="001A0D8C">
        <w:rPr>
          <w:rFonts w:ascii="Times New Roman" w:hAnsi="Times New Roman" w:cs="Times New Roman"/>
          <w:sz w:val="28"/>
          <w:szCs w:val="28"/>
        </w:rPr>
        <w:t>; по функциональному предназначению  – учебно-познавательная. Программа предназначена для детей 13-17 лет</w:t>
      </w:r>
      <w:r w:rsidR="00580899">
        <w:rPr>
          <w:rFonts w:ascii="Times New Roman" w:hAnsi="Times New Roman" w:cs="Times New Roman"/>
          <w:sz w:val="28"/>
          <w:szCs w:val="28"/>
        </w:rPr>
        <w:t>, уча</w:t>
      </w:r>
      <w:r w:rsidRPr="001A0D8C">
        <w:rPr>
          <w:rFonts w:ascii="Times New Roman" w:hAnsi="Times New Roman" w:cs="Times New Roman"/>
          <w:sz w:val="28"/>
          <w:szCs w:val="28"/>
        </w:rPr>
        <w:t>щихся в  школе-интернате для  детей с ограниченными возможностями здоровья и направлена на обеспечение дополнительной подготовки по социальной адаптации детей.</w:t>
      </w:r>
    </w:p>
    <w:p w:rsidR="003E33CF" w:rsidRDefault="005F14C3" w:rsidP="003E33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Данная программа важный элемент профильного обучения </w:t>
      </w:r>
      <w:r w:rsidRPr="001A0D8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детей - инвалидов по слуху, позволяющая создать предпосылки для 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последующего профессионального обучения. Программа разработана с учетом возрастных, индивидуальных и психологических особенностей детей </w:t>
      </w:r>
      <w:r w:rsidRPr="001A0D8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ограниченными возможностями здоровья. В создании образовательного пространства используются </w:t>
      </w: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полностью ресурсы Центра и специализированной школы. </w:t>
      </w:r>
      <w:r w:rsidRPr="001A0D8C">
        <w:rPr>
          <w:rFonts w:ascii="Times New Roman" w:hAnsi="Times New Roman" w:cs="Times New Roman"/>
          <w:sz w:val="28"/>
          <w:szCs w:val="28"/>
        </w:rPr>
        <w:t xml:space="preserve">В ней заложены основы сапожного дела, необходимые для дальнейшей профессиональной подготовки по данной специальности. </w:t>
      </w:r>
      <w:r w:rsidR="003E33CF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1A0D8C">
        <w:rPr>
          <w:rFonts w:ascii="Times New Roman" w:hAnsi="Times New Roman" w:cs="Times New Roman"/>
          <w:sz w:val="28"/>
          <w:szCs w:val="28"/>
        </w:rPr>
        <w:t>развивает у учащихся профессиональные навыки по профессии, а также соблюдает речевой режим школы, общие дидактические требования к изложению материала, а также специфические принципы обучения: принцип коррекционной направленности, принцип единства обучения основам наук и словесной речи, принцип зрительного восприятия в обучении.</w:t>
      </w:r>
    </w:p>
    <w:p w:rsidR="005F14C3" w:rsidRPr="001A0D8C" w:rsidRDefault="005F14C3" w:rsidP="005808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В основу обучения  программы заложен принцип от простого к 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1A0D8C">
        <w:rPr>
          <w:rFonts w:ascii="Times New Roman" w:hAnsi="Times New Roman" w:cs="Times New Roman"/>
          <w:sz w:val="28"/>
          <w:szCs w:val="28"/>
        </w:rPr>
        <w:t xml:space="preserve"> через повторение, воспроизведение ранее полученных знаний, умений, навыков и совершенствовании их на новом этапе. С учащимися с недостатком слуха практические занятия проводятся поэтапно, с последовательной многократной отработкой постепенно усложняющихся действий и приемов, составляющих комплекс навыков и умений. Особенностями методики обучения в группах детей с недостатком речи является: обязательная словарная работа на каждом занятии, с постоянным проговариванием новых слов, а также специальное рисование и лепка с натуры и по памяти механического оборудования, разных деталей обуви с целью закрепления изученного материала.</w:t>
      </w:r>
    </w:p>
    <w:p w:rsidR="005F14C3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процессе обучения осуществляется востребованность знаний учащихся по другим предметам (принцип единства обучения): обслуживающему труду, математике, черчению, физике, рисованию, развитии речи.</w:t>
      </w:r>
    </w:p>
    <w:p w:rsidR="008A41C1" w:rsidRDefault="002E4140" w:rsidP="008A41C1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A41C1" w:rsidRPr="008A41C1">
        <w:rPr>
          <w:rFonts w:ascii="Times New Roman" w:hAnsi="Times New Roman"/>
          <w:sz w:val="28"/>
          <w:szCs w:val="28"/>
        </w:rPr>
        <w:t>2.Отличительные особенности данной программы от уже существующих образовательных программ</w:t>
      </w:r>
    </w:p>
    <w:p w:rsidR="003E33CF" w:rsidRPr="008A41C1" w:rsidRDefault="003E33CF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>С целью создания программы были адаптированы следующие элементы из программы «Профессиональная подготовка детей с недостатком слуха. Министерство образования Республики Мордовия, Саранское специальное (коррекционное) образовательное учреждение 1-2 типа»:</w:t>
      </w:r>
    </w:p>
    <w:p w:rsidR="002E4140" w:rsidRPr="002E4140" w:rsidRDefault="002E4140" w:rsidP="002E4140"/>
    <w:p w:rsidR="008A41C1" w:rsidRPr="001A0D8C" w:rsidRDefault="008A41C1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1.Уменьшена недельная нагрузка для учащихся с 8 часов до 4 часов в неделю,</w:t>
      </w:r>
    </w:p>
    <w:p w:rsidR="008A41C1" w:rsidRPr="001A0D8C" w:rsidRDefault="008A41C1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2.Сокращены сроки обучения с 3 лет до 1 года.</w:t>
      </w:r>
    </w:p>
    <w:p w:rsidR="008A41C1" w:rsidRPr="001A0D8C" w:rsidRDefault="008A41C1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3.Создает предпосылки для последующего профессионального обучения.</w:t>
      </w:r>
    </w:p>
    <w:p w:rsidR="002E4140" w:rsidRDefault="008A41C1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lastRenderedPageBreak/>
        <w:t>4.Программа составлена с учетом возрастных, индивидуальных и психологических особенностей детей с ОВЗ.</w:t>
      </w:r>
    </w:p>
    <w:p w:rsidR="003E33CF" w:rsidRPr="008A41C1" w:rsidRDefault="003E33CF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 xml:space="preserve">Элементы </w:t>
      </w:r>
      <w:proofErr w:type="spellStart"/>
      <w:r w:rsidRPr="008A41C1">
        <w:rPr>
          <w:sz w:val="28"/>
          <w:szCs w:val="28"/>
        </w:rPr>
        <w:t>адаптированности</w:t>
      </w:r>
      <w:proofErr w:type="spellEnd"/>
      <w:r w:rsidRPr="008A41C1">
        <w:rPr>
          <w:sz w:val="28"/>
          <w:szCs w:val="28"/>
        </w:rPr>
        <w:t xml:space="preserve"> являются целесообразными в виду того, что выпускник не аттестуется как профессионально обученный специалист, а лишь получает свидетельство о дополнительном образовании.</w:t>
      </w:r>
    </w:p>
    <w:p w:rsidR="003E33CF" w:rsidRPr="008A41C1" w:rsidRDefault="003E33CF" w:rsidP="003E33CF">
      <w:pPr>
        <w:ind w:firstLine="567"/>
        <w:jc w:val="both"/>
        <w:rPr>
          <w:sz w:val="28"/>
          <w:szCs w:val="28"/>
        </w:rPr>
      </w:pPr>
      <w:r w:rsidRPr="008A41C1">
        <w:rPr>
          <w:sz w:val="28"/>
          <w:szCs w:val="28"/>
        </w:rPr>
        <w:t>В процессе обучения учащиеся осваивают единые требования к сырью и готовой продукции, определяют расход сырья при проведении ремонта обуви, отрабатывают навыки подготовки сырья к производству, осваивают навыки всех видов кожаной, а также валяной обуви.</w:t>
      </w:r>
    </w:p>
    <w:p w:rsidR="00D55B8D" w:rsidRDefault="00D55B8D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140" w:rsidRDefault="002E4140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140">
        <w:rPr>
          <w:rFonts w:ascii="Times New Roman" w:hAnsi="Times New Roman" w:cs="Times New Roman"/>
          <w:b/>
          <w:sz w:val="28"/>
          <w:szCs w:val="28"/>
        </w:rPr>
        <w:t>1.3. Особенности возрастной группы детей, которым адресована программа</w:t>
      </w:r>
      <w:r w:rsidRPr="002E4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1C1" w:rsidRDefault="002E4140" w:rsidP="003E33C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Программа разработана с учетом возрастных, индивидуальных и психологических особенностей детей </w:t>
      </w:r>
      <w:r w:rsidRPr="001A0D8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ограниченными возможностями здоровья. </w:t>
      </w:r>
      <w:r w:rsidRPr="001A0D8C">
        <w:rPr>
          <w:rFonts w:ascii="Times New Roman" w:hAnsi="Times New Roman" w:cs="Times New Roman"/>
          <w:sz w:val="28"/>
          <w:szCs w:val="28"/>
        </w:rPr>
        <w:t>Группы формируются из учащихся 7-12 классов с учетом возрастных особенностей глухих школьников.</w:t>
      </w:r>
      <w:r w:rsidR="003E33CF" w:rsidRPr="003E33CF">
        <w:rPr>
          <w:sz w:val="28"/>
          <w:szCs w:val="28"/>
        </w:rPr>
        <w:t xml:space="preserve"> </w:t>
      </w:r>
      <w:r w:rsidR="003E33CF" w:rsidRPr="003E33CF">
        <w:rPr>
          <w:rFonts w:ascii="Times New Roman" w:hAnsi="Times New Roman" w:cs="Times New Roman"/>
          <w:sz w:val="28"/>
          <w:szCs w:val="28"/>
        </w:rPr>
        <w:t xml:space="preserve">Наполняемость групп по профессиональной подготовке детей – инвалидов по слуху допускается до 6 человек, согласно Типовому положению о специальном (коррекционном) образовательном учреждении </w:t>
      </w:r>
      <w:r w:rsidR="003E33CF" w:rsidRPr="003E33C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E33CF" w:rsidRPr="003E33CF">
        <w:rPr>
          <w:rFonts w:ascii="Times New Roman" w:hAnsi="Times New Roman" w:cs="Times New Roman"/>
          <w:sz w:val="28"/>
          <w:szCs w:val="28"/>
        </w:rPr>
        <w:t xml:space="preserve"> – </w:t>
      </w:r>
      <w:r w:rsidR="003E33CF" w:rsidRPr="003E33C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E33CF" w:rsidRPr="003E33CF">
        <w:rPr>
          <w:rFonts w:ascii="Times New Roman" w:hAnsi="Times New Roman" w:cs="Times New Roman"/>
          <w:sz w:val="28"/>
          <w:szCs w:val="28"/>
        </w:rPr>
        <w:t xml:space="preserve"> вида.</w:t>
      </w:r>
    </w:p>
    <w:p w:rsidR="003E33CF" w:rsidRDefault="003E33CF" w:rsidP="003E33C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33CF" w:rsidRDefault="003E33CF" w:rsidP="003E33C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3CF">
        <w:rPr>
          <w:rFonts w:ascii="Times New Roman" w:hAnsi="Times New Roman" w:cs="Times New Roman"/>
          <w:b/>
          <w:sz w:val="28"/>
          <w:szCs w:val="28"/>
        </w:rPr>
        <w:t>1.4. . Цели и задачи программы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Цель программы: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Создание условий для социального, культурного и профессионального самоопределения учащихся.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Задачи:</w:t>
      </w:r>
    </w:p>
    <w:p w:rsidR="003E69D4" w:rsidRPr="0015185B" w:rsidRDefault="003E69D4" w:rsidP="0015185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185B">
        <w:rPr>
          <w:rFonts w:ascii="Times New Roman" w:hAnsi="Times New Roman" w:cs="Times New Roman"/>
          <w:b/>
          <w:bCs/>
          <w:sz w:val="28"/>
          <w:szCs w:val="28"/>
          <w:u w:val="single"/>
        </w:rPr>
        <w:t>Обучающие: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Обучить технологии ремонта обуви.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 - Познакомить детей с историей сапожного мастерства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Обогатить словарный запас детей, на основе использования соответствующей терминологии. 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Формировать навыки работы с инструментами. 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Приобщить к разнообразным видам хозяйственно-бытовой деятельности.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 - Ознакомить с санитарно-гигиеническими правилами и нормами и техникой безопасности при выполнении работ по ремонту обуви.</w:t>
      </w:r>
    </w:p>
    <w:p w:rsidR="003E69D4" w:rsidRPr="001A0D8C" w:rsidRDefault="003E69D4" w:rsidP="0015185B">
      <w:pPr>
        <w:pStyle w:val="a3"/>
        <w:jc w:val="both"/>
        <w:rPr>
          <w:rStyle w:val="a8"/>
          <w:rFonts w:ascii="Times New Roman" w:hAnsi="Times New Roman" w:cs="Times New Roman"/>
          <w:sz w:val="28"/>
          <w:szCs w:val="28"/>
          <w:u w:val="single"/>
        </w:rPr>
      </w:pPr>
      <w:r w:rsidRPr="001A0D8C">
        <w:rPr>
          <w:rStyle w:val="a8"/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1A0D8C">
        <w:rPr>
          <w:rStyle w:val="a8"/>
          <w:rFonts w:ascii="Times New Roman" w:hAnsi="Times New Roman" w:cs="Times New Roman"/>
          <w:sz w:val="28"/>
          <w:szCs w:val="28"/>
          <w:u w:val="single"/>
        </w:rPr>
        <w:t>Коррекционно</w:t>
      </w:r>
      <w:proofErr w:type="spellEnd"/>
      <w:r w:rsidRPr="001A0D8C">
        <w:rPr>
          <w:rStyle w:val="a8"/>
          <w:rFonts w:ascii="Times New Roman" w:hAnsi="Times New Roman" w:cs="Times New Roman"/>
          <w:sz w:val="28"/>
          <w:szCs w:val="28"/>
          <w:u w:val="single"/>
        </w:rPr>
        <w:t xml:space="preserve"> - развивающие: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1. Пробудить интерес к сапожному делу у детей. 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2. Коррекция недостатков развития познавательной деятельности глухих школьников в процессе труда.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 Адаптация детей с ОВЗ к современным социально-экономическим условиям.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D8C">
        <w:rPr>
          <w:rStyle w:val="a8"/>
          <w:rFonts w:ascii="Times New Roman" w:hAnsi="Times New Roman" w:cs="Times New Roman"/>
          <w:sz w:val="28"/>
          <w:szCs w:val="28"/>
        </w:rPr>
        <w:t xml:space="preserve">         </w:t>
      </w:r>
      <w:r w:rsidRPr="001A0D8C">
        <w:rPr>
          <w:rStyle w:val="a8"/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1. Воспитывать трудолюбие, бережливость, аккуратность.  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2. Привить навыки работы в группе; формировать культуру общения.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 Формировать любовь и уважение к традициям сапожного мастерства.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4. Формировать позитивную установку на семейную жизнь.      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Style w:val="c7"/>
          <w:rFonts w:ascii="Times New Roman" w:hAnsi="Times New Roman" w:cs="Times New Roman"/>
          <w:sz w:val="28"/>
          <w:szCs w:val="28"/>
        </w:rPr>
        <w:t xml:space="preserve">5. </w:t>
      </w:r>
      <w:r w:rsidRPr="001A0D8C">
        <w:rPr>
          <w:rFonts w:ascii="Times New Roman" w:hAnsi="Times New Roman" w:cs="Times New Roman"/>
          <w:sz w:val="28"/>
          <w:szCs w:val="28"/>
        </w:rPr>
        <w:t>Воспитание  ответственности за результаты своего труда, уважительное отношение к людям различных профессий.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185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          </w:t>
      </w:r>
      <w:r w:rsidRPr="0015185B">
        <w:rPr>
          <w:rFonts w:ascii="Times New Roman" w:hAnsi="Times New Roman" w:cs="Times New Roman"/>
          <w:b/>
          <w:sz w:val="28"/>
          <w:szCs w:val="28"/>
          <w:u w:val="single"/>
        </w:rPr>
        <w:t>Развивающие</w:t>
      </w:r>
      <w:r w:rsidRPr="001A0D8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1.</w:t>
      </w:r>
      <w:r w:rsidRPr="001A0D8C">
        <w:rPr>
          <w:rStyle w:val="c7"/>
          <w:rFonts w:ascii="Times New Roman" w:hAnsi="Times New Roman" w:cs="Times New Roman"/>
          <w:sz w:val="28"/>
          <w:szCs w:val="28"/>
        </w:rPr>
        <w:t>Развитие у учащихся познавательного интереса, технического мышления, пространственного воображения, интеллектуальных, творческих, коммуникативных и организаторских способностей.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2. Развитие инновационной творческой деятельности учащихся.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3.Развитие моторики и координации движений рук при работе ручными инструментами.</w:t>
      </w:r>
    </w:p>
    <w:p w:rsidR="003E69D4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 Предметные умения, навыки и способы деятельности, которыми должны овладеть учащиеся в течение учебного года</w:t>
      </w:r>
    </w:p>
    <w:p w:rsidR="00114854" w:rsidRPr="001A0D8C" w:rsidRDefault="00114854" w:rsidP="0011485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D8C">
        <w:rPr>
          <w:rFonts w:ascii="Times New Roman" w:hAnsi="Times New Roman" w:cs="Times New Roman"/>
          <w:sz w:val="28"/>
          <w:szCs w:val="28"/>
        </w:rPr>
        <w:t>Для достижения поставленной цели и реализации задач используются следующие методы обучения: словесный (объяснение, рассказ, беседа), наглядный (показ, наблюдение), практический (демонстрация приемов работы), эмоциональный (подбор ассоциаций, художественных впечатлений).</w:t>
      </w:r>
      <w:proofErr w:type="gramEnd"/>
    </w:p>
    <w:p w:rsidR="00114854" w:rsidRDefault="0011485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Предложенные методы работы в рамках данной программы являются наиболее продуктивными, так как апробированы и освоены педагогом в течение времени.</w:t>
      </w:r>
    </w:p>
    <w:p w:rsidR="006210B5" w:rsidRPr="0015185B" w:rsidRDefault="006210B5" w:rsidP="006210B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185B">
        <w:rPr>
          <w:rFonts w:ascii="Times New Roman" w:hAnsi="Times New Roman" w:cs="Times New Roman"/>
          <w:b/>
          <w:i/>
          <w:sz w:val="28"/>
          <w:szCs w:val="28"/>
        </w:rPr>
        <w:t>Учащиеся должны знать: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Технологию ремонта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Методы крепления низа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Качество и свойства применяемых материалов;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Технические требования к качеству ремонта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Виды, фасоны и размеры колодок; свойства различных видов кожевенных материалов верха при растяжке обуви.</w:t>
      </w:r>
    </w:p>
    <w:p w:rsidR="006210B5" w:rsidRPr="0015185B" w:rsidRDefault="006210B5" w:rsidP="006210B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5185B">
        <w:rPr>
          <w:rFonts w:ascii="Times New Roman" w:hAnsi="Times New Roman" w:cs="Times New Roman"/>
          <w:b/>
          <w:i/>
          <w:sz w:val="28"/>
          <w:szCs w:val="28"/>
        </w:rPr>
        <w:t>Учащиеся должны уметь: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Производить мелкий ремонт кожаной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Прикреплять косячки, рубчики к подошвам или набойкам;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Прикреплять отстающие части подметок, пластинок для коньков и др.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Производить ремонт валяной обуви (заплаты, подпяточники и др.);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Производить мелкий ремонт обуви с заменой изношенных частей путем приклеивания резиновыми и другими специальными клеями;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Производить средний ремонт всех видов кожаной обуви, кроем женской и мужской модельной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Подготовить низа обуви и прикрепить новые подметки, каблуки и набойки;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Укрепить старые каблуки с заменой супинатора (при необходимости);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Прикрепить старую подошву, ушить рант;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Прикрепить или заменить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крокульную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 xml:space="preserve"> часть подошвы;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Прикрепить профилактические подметки;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Растянуть новую обувь на колодках;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Удлинить или укоротить ремни на летней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Провести ремонт резиновой обуви в автоклавах и прессах;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Пришить новые подошвы к валяной и фетровой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Произвести ушивку верха кожаной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Приклеить или пришить заплату к верху обуви;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Вставить внутренний задник;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Произвести ремонт прокладки;</w:t>
      </w:r>
    </w:p>
    <w:p w:rsidR="006210B5" w:rsidRPr="001A0D8C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Прострочить распоротые участки деталей верха обуви;</w:t>
      </w:r>
    </w:p>
    <w:p w:rsidR="006210B5" w:rsidRPr="00580899" w:rsidRDefault="006210B5" w:rsidP="006210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Прострочить замок «молния».</w:t>
      </w:r>
    </w:p>
    <w:p w:rsidR="00E64CEB" w:rsidRDefault="00E64CEB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44F8" w:rsidRPr="001644F8" w:rsidRDefault="001644F8" w:rsidP="001644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F8">
        <w:rPr>
          <w:rFonts w:ascii="Times New Roman" w:hAnsi="Times New Roman" w:cs="Times New Roman"/>
          <w:b/>
          <w:sz w:val="28"/>
          <w:szCs w:val="28"/>
        </w:rPr>
        <w:t xml:space="preserve">В результате освоения программы идет формирование </w:t>
      </w:r>
      <w:proofErr w:type="gramStart"/>
      <w:r w:rsidRPr="001644F8">
        <w:rPr>
          <w:rFonts w:ascii="Times New Roman" w:hAnsi="Times New Roman" w:cs="Times New Roman"/>
          <w:b/>
          <w:sz w:val="28"/>
          <w:szCs w:val="28"/>
        </w:rPr>
        <w:t>следующих</w:t>
      </w:r>
      <w:proofErr w:type="gramEnd"/>
      <w:r w:rsidRPr="001644F8">
        <w:rPr>
          <w:rFonts w:ascii="Times New Roman" w:hAnsi="Times New Roman" w:cs="Times New Roman"/>
          <w:b/>
          <w:sz w:val="28"/>
          <w:szCs w:val="28"/>
        </w:rPr>
        <w:t xml:space="preserve"> УУД</w:t>
      </w:r>
      <w:r w:rsidR="00114854">
        <w:rPr>
          <w:rFonts w:ascii="Times New Roman" w:hAnsi="Times New Roman" w:cs="Times New Roman"/>
          <w:b/>
          <w:sz w:val="28"/>
          <w:szCs w:val="28"/>
        </w:rPr>
        <w:t>: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Развитие  устойчивой учебно-познавательной мотивации учения;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Формирование ответственного отношения к учению;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 развития науки и практики.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действия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Умение спланировать свою и коллективную деятельность для более эффективного решения поставленных задач;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Умение оценивать свою работу и работу других участников коллектива.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Ответственность за свою команду как члена коллектива.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действия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Умение строить 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>логические рассуждения</w:t>
      </w:r>
      <w:proofErr w:type="gramEnd"/>
      <w:r w:rsidRPr="001A0D8C">
        <w:rPr>
          <w:rFonts w:ascii="Times New Roman" w:hAnsi="Times New Roman" w:cs="Times New Roman"/>
          <w:sz w:val="28"/>
          <w:szCs w:val="28"/>
        </w:rPr>
        <w:t xml:space="preserve"> и делать выводы применительно к поставленным задачам;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Осознанно выбирать наиболее эффективные способы решения учебных и познавательных задач.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Осознанное построение индивидуальной образовательной траектории с учетом устойчивых познавательных интересов.</w:t>
      </w:r>
    </w:p>
    <w:p w:rsidR="001644F8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Понимание перспектив использования полученных знаний,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профориентирование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>.</w:t>
      </w:r>
    </w:p>
    <w:p w:rsidR="00114854" w:rsidRPr="00114854" w:rsidRDefault="00114854" w:rsidP="00114854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14854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действия</w:t>
      </w:r>
    </w:p>
    <w:p w:rsidR="00114854" w:rsidRPr="00114854" w:rsidRDefault="00114854" w:rsidP="0011485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854">
        <w:rPr>
          <w:rFonts w:ascii="Times New Roman" w:hAnsi="Times New Roman" w:cs="Times New Roman"/>
          <w:sz w:val="28"/>
          <w:szCs w:val="28"/>
        </w:rPr>
        <w:t>Умение организовать совместную деятельность со сверстниками и учителем;</w:t>
      </w:r>
    </w:p>
    <w:p w:rsidR="00114854" w:rsidRPr="00114854" w:rsidRDefault="00114854" w:rsidP="0011485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854">
        <w:rPr>
          <w:rFonts w:ascii="Times New Roman" w:hAnsi="Times New Roman" w:cs="Times New Roman"/>
          <w:sz w:val="28"/>
          <w:szCs w:val="28"/>
        </w:rPr>
        <w:t>Умение работать в группе и находить общее решение;</w:t>
      </w:r>
    </w:p>
    <w:p w:rsidR="00114854" w:rsidRPr="00114854" w:rsidRDefault="00114854" w:rsidP="0011485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854">
        <w:rPr>
          <w:rFonts w:ascii="Times New Roman" w:hAnsi="Times New Roman" w:cs="Times New Roman"/>
          <w:sz w:val="28"/>
          <w:szCs w:val="28"/>
        </w:rPr>
        <w:t>Умение отстаивать свои интересы и интересы группы;</w:t>
      </w:r>
    </w:p>
    <w:p w:rsidR="00114854" w:rsidRPr="00114854" w:rsidRDefault="00114854" w:rsidP="00114854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854">
        <w:rPr>
          <w:rFonts w:ascii="Times New Roman" w:hAnsi="Times New Roman" w:cs="Times New Roman"/>
          <w:sz w:val="28"/>
          <w:szCs w:val="28"/>
        </w:rPr>
        <w:t>Умение формулировать и аргументировать свою точку зрения;</w:t>
      </w:r>
    </w:p>
    <w:p w:rsidR="001644F8" w:rsidRDefault="00114854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14854">
        <w:rPr>
          <w:rFonts w:ascii="Times New Roman" w:hAnsi="Times New Roman" w:cs="Times New Roman"/>
          <w:sz w:val="28"/>
          <w:szCs w:val="28"/>
        </w:rPr>
        <w:t>Умение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:rsidR="00E64CEB" w:rsidRPr="001A0D8C" w:rsidRDefault="00E64CEB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44F8" w:rsidRPr="001644F8" w:rsidRDefault="001644F8" w:rsidP="001644F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44F8">
        <w:rPr>
          <w:rFonts w:ascii="Times New Roman" w:hAnsi="Times New Roman" w:cs="Times New Roman"/>
          <w:b/>
          <w:sz w:val="28"/>
          <w:szCs w:val="28"/>
        </w:rPr>
        <w:t>В процессе обучения применяются следующие формы контроля и проверки знаний учащихся: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Срезы знаний, умений и навыков;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Самооценка учащимися своих работ по заданному эталону;</w:t>
      </w:r>
    </w:p>
    <w:p w:rsidR="001644F8" w:rsidRPr="001A0D8C" w:rsidRDefault="001644F8" w:rsidP="001644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Различные формы опроса.</w:t>
      </w:r>
    </w:p>
    <w:p w:rsidR="001644F8" w:rsidRPr="001A0D8C" w:rsidRDefault="001644F8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5B8D" w:rsidRDefault="008A41C1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140">
        <w:rPr>
          <w:rFonts w:ascii="Times New Roman" w:hAnsi="Times New Roman" w:cs="Times New Roman"/>
          <w:b/>
          <w:sz w:val="28"/>
          <w:szCs w:val="28"/>
        </w:rPr>
        <w:t>1.5. Возраст детей, участвующих в реализации программы</w:t>
      </w:r>
      <w:r w:rsidRPr="001A0D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1C1" w:rsidRDefault="00D55B8D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B8D">
        <w:rPr>
          <w:rFonts w:ascii="Times New Roman" w:hAnsi="Times New Roman" w:cs="Times New Roman"/>
          <w:color w:val="000000"/>
          <w:sz w:val="28"/>
          <w:szCs w:val="28"/>
        </w:rPr>
        <w:t>Возраст детей</w:t>
      </w:r>
      <w:r w:rsidRPr="00886532">
        <w:rPr>
          <w:color w:val="000000"/>
        </w:rPr>
        <w:t xml:space="preserve"> </w:t>
      </w:r>
      <w:r w:rsidR="008A41C1" w:rsidRPr="001A0D8C">
        <w:rPr>
          <w:rFonts w:ascii="Times New Roman" w:hAnsi="Times New Roman" w:cs="Times New Roman"/>
          <w:sz w:val="28"/>
          <w:szCs w:val="28"/>
        </w:rPr>
        <w:t>13-17 лет</w:t>
      </w:r>
    </w:p>
    <w:p w:rsidR="002E4140" w:rsidRDefault="002E4140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140" w:rsidRDefault="008A41C1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140">
        <w:rPr>
          <w:rFonts w:ascii="Times New Roman" w:hAnsi="Times New Roman" w:cs="Times New Roman"/>
          <w:b/>
          <w:sz w:val="28"/>
          <w:szCs w:val="28"/>
        </w:rPr>
        <w:t>1.6. Сроки</w:t>
      </w:r>
      <w:r w:rsidR="002E4140" w:rsidRPr="002E4140">
        <w:rPr>
          <w:rFonts w:ascii="Times New Roman" w:hAnsi="Times New Roman" w:cs="Times New Roman"/>
          <w:b/>
          <w:sz w:val="28"/>
          <w:szCs w:val="28"/>
        </w:rPr>
        <w:t xml:space="preserve"> и этапы</w:t>
      </w:r>
      <w:r w:rsidRPr="002E4140">
        <w:rPr>
          <w:rFonts w:ascii="Times New Roman" w:hAnsi="Times New Roman" w:cs="Times New Roman"/>
          <w:b/>
          <w:sz w:val="28"/>
          <w:szCs w:val="28"/>
        </w:rPr>
        <w:t xml:space="preserve"> реализа</w:t>
      </w:r>
      <w:r w:rsidR="002E4140" w:rsidRPr="002E4140">
        <w:rPr>
          <w:rFonts w:ascii="Times New Roman" w:hAnsi="Times New Roman" w:cs="Times New Roman"/>
          <w:b/>
          <w:sz w:val="28"/>
          <w:szCs w:val="28"/>
        </w:rPr>
        <w:t>ции программы</w:t>
      </w:r>
      <w:r w:rsidR="002E41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140" w:rsidRDefault="008A41C1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 </w:t>
      </w:r>
      <w:r w:rsidR="002E4140" w:rsidRPr="002E4140">
        <w:rPr>
          <w:rFonts w:ascii="Times New Roman" w:hAnsi="Times New Roman" w:cs="Times New Roman"/>
          <w:sz w:val="28"/>
          <w:szCs w:val="28"/>
        </w:rPr>
        <w:t xml:space="preserve">Программа рассчитана на </w:t>
      </w:r>
      <w:r w:rsidR="002E4140">
        <w:rPr>
          <w:rFonts w:ascii="Times New Roman" w:hAnsi="Times New Roman" w:cs="Times New Roman"/>
          <w:sz w:val="28"/>
          <w:szCs w:val="28"/>
        </w:rPr>
        <w:t>один год</w:t>
      </w:r>
      <w:r w:rsidR="002E4140" w:rsidRPr="002E4140">
        <w:rPr>
          <w:rFonts w:ascii="Times New Roman" w:hAnsi="Times New Roman" w:cs="Times New Roman"/>
          <w:sz w:val="28"/>
          <w:szCs w:val="28"/>
        </w:rPr>
        <w:t xml:space="preserve"> обучения с общим объемом </w:t>
      </w:r>
      <w:r w:rsidR="002E4140">
        <w:rPr>
          <w:rFonts w:ascii="Times New Roman" w:hAnsi="Times New Roman" w:cs="Times New Roman"/>
          <w:sz w:val="28"/>
          <w:szCs w:val="28"/>
        </w:rPr>
        <w:t>144 часа.</w:t>
      </w:r>
    </w:p>
    <w:p w:rsidR="002E4140" w:rsidRDefault="002E4140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E4140" w:rsidRDefault="008A41C1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4140">
        <w:rPr>
          <w:rFonts w:ascii="Times New Roman" w:hAnsi="Times New Roman" w:cs="Times New Roman"/>
          <w:b/>
          <w:sz w:val="28"/>
          <w:szCs w:val="28"/>
        </w:rPr>
        <w:t>1.7. Форма и режим занятий</w:t>
      </w:r>
      <w:r w:rsidRPr="001A0D8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5B8D" w:rsidRDefault="00D55B8D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55B8D">
        <w:rPr>
          <w:rFonts w:ascii="Times New Roman" w:hAnsi="Times New Roman" w:cs="Times New Roman"/>
          <w:sz w:val="28"/>
          <w:szCs w:val="28"/>
        </w:rPr>
        <w:t xml:space="preserve">Занятия проводятся два раза в неделю по два часа каждое занятие. </w:t>
      </w:r>
      <w:r w:rsidR="006210B5">
        <w:rPr>
          <w:rFonts w:ascii="Times New Roman" w:hAnsi="Times New Roman" w:cs="Times New Roman"/>
          <w:sz w:val="28"/>
          <w:szCs w:val="28"/>
        </w:rPr>
        <w:t>Наполняемость группы до 10</w:t>
      </w:r>
      <w:r w:rsidR="006210B5" w:rsidRPr="006210B5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="006210B5" w:rsidRPr="0062409D">
        <w:rPr>
          <w:sz w:val="28"/>
          <w:szCs w:val="28"/>
        </w:rPr>
        <w:t xml:space="preserve"> </w:t>
      </w:r>
      <w:r w:rsidRPr="00D55B8D">
        <w:rPr>
          <w:rFonts w:ascii="Times New Roman" w:hAnsi="Times New Roman" w:cs="Times New Roman"/>
          <w:sz w:val="28"/>
          <w:szCs w:val="28"/>
        </w:rPr>
        <w:t xml:space="preserve">Занятия проходят в форме лекций, на которых учащиеся знакомятся с теоретической стороной вопроса и в форме </w:t>
      </w:r>
      <w:r>
        <w:rPr>
          <w:rFonts w:ascii="Times New Roman" w:hAnsi="Times New Roman" w:cs="Times New Roman"/>
          <w:sz w:val="28"/>
          <w:szCs w:val="28"/>
        </w:rPr>
        <w:lastRenderedPageBreak/>
        <w:t>практических</w:t>
      </w:r>
      <w:r w:rsidRPr="00D55B8D">
        <w:rPr>
          <w:rFonts w:ascii="Times New Roman" w:hAnsi="Times New Roman" w:cs="Times New Roman"/>
          <w:sz w:val="28"/>
          <w:szCs w:val="28"/>
        </w:rPr>
        <w:t xml:space="preserve"> занятий, на которых они самостоятельно (индивидуально или группой) решают конкретно поставленные задачи.</w:t>
      </w:r>
    </w:p>
    <w:p w:rsidR="003E69D4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69D4" w:rsidRDefault="003E69D4" w:rsidP="0015185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69D4">
        <w:rPr>
          <w:rFonts w:ascii="Times New Roman" w:hAnsi="Times New Roman" w:cs="Times New Roman"/>
          <w:b/>
          <w:sz w:val="28"/>
          <w:szCs w:val="28"/>
        </w:rPr>
        <w:t>1.8. Ожидаемые результаты реализации программы и способы их проверки</w:t>
      </w:r>
    </w:p>
    <w:p w:rsidR="003E69D4" w:rsidRPr="0015185B" w:rsidRDefault="003E69D4" w:rsidP="0015185B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5185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Личностные </w:t>
      </w:r>
    </w:p>
    <w:p w:rsidR="003E69D4" w:rsidRPr="001A0D8C" w:rsidRDefault="003E69D4" w:rsidP="00151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Развитие устойчивой учебно-познавательной мотивации учения;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 - Формирование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правил поведения и ролей в группе);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Развитие профессиональной  компетентности в решении проблем, основанных на собственном выборе;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 xml:space="preserve">- Развитие опыта практической деятельности, который пригодится в жизненно важных ситуациях, 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интересов. </w:t>
      </w:r>
      <w:proofErr w:type="gramEnd"/>
    </w:p>
    <w:p w:rsidR="003E69D4" w:rsidRPr="0015185B" w:rsidRDefault="003E69D4" w:rsidP="003E69D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5185B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</w:t>
      </w:r>
    </w:p>
    <w:p w:rsidR="003E69D4" w:rsidRPr="001A0D8C" w:rsidRDefault="003E69D4" w:rsidP="003E69D4">
      <w:pPr>
        <w:pStyle w:val="a3"/>
        <w:jc w:val="both"/>
        <w:rPr>
          <w:rStyle w:val="c7"/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 в познавательной сфере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Самостоятельно ремонтировать обувь, соблюдая правильную технологическую последовательность, санитарно-гигиенические требования и правила безопасной работы.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организационной сфере: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 планирование технологического процесса, подбор материала с учетом характера объекта труда и технологий;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решение творческих задач;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выполнение технологических операций с соблюдением    установленных норм, стандартов, ограничений;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выбор средств и видов представления технической и технологической информации;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документирование результатов труда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мотивационной сфере: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оценивание своей способности к труду, осознание ответственности за качество результатов труда;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согласование своих потребностей и  требований с требованиями других участников познавательного процесса;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формирование представлений о мире профессий;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стремление  к экономии и бережливости в расходовании времени, материалов, наличие экономической культуры при выполнении работы.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эстетической сфере: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овладение методами эстетического оформления изделий;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рациональное и эстетическое  оснащение рабочего места с учетом требований эргономики;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lastRenderedPageBreak/>
        <w:t>- умение в доступных формах выражать себя в формах художественно-прикладного творчества;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стремление внести красоту в быт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коммуникативной сфере: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практическое освоение умений, составляющих основу коммуникативной компетентности;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установление рабочих отношений в группе для выполнения практической работы в группе, эффективное сотрудничество;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сравнение разных точек зрения перед принятием решения, аргументирование своей точки зрения;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адекватное использование речевых сре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1A0D8C">
        <w:rPr>
          <w:rFonts w:ascii="Times New Roman" w:hAnsi="Times New Roman" w:cs="Times New Roman"/>
          <w:sz w:val="28"/>
          <w:szCs w:val="28"/>
        </w:rPr>
        <w:t>я решения различных коммуникативных задач, овладение устной и письменной речью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в физиолого-психологической сфере: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развитие моторики и координации движений рук при работе с ручными инструментами;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0D8C">
        <w:rPr>
          <w:rFonts w:ascii="Times New Roman" w:hAnsi="Times New Roman" w:cs="Times New Roman"/>
          <w:sz w:val="28"/>
          <w:szCs w:val="28"/>
        </w:rPr>
        <w:t>- соблюдение необходимой величины усилий, прикладываемым к инструментам с учетом технологических требований;</w:t>
      </w:r>
      <w:proofErr w:type="gramEnd"/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сочетание образного и логического мышления в проектной деятельности.</w:t>
      </w:r>
    </w:p>
    <w:p w:rsidR="003E69D4" w:rsidRPr="0015185B" w:rsidRDefault="003E69D4" w:rsidP="003E69D4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15185B"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Метапредметные</w:t>
      </w:r>
      <w:proofErr w:type="spellEnd"/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 целеполагание в учебной деятельности: умение самостоятельно ставить новые учебные познавательные задачи на основе развития познавательных мотивов и интересов;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умение работать в группе: находить общее решение и разрешать конфликты на основе согласования позиций и учета интересов; слушать партнера; формулировать, аргументировать и отстаивать свое мнение;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- умение адекватно и осознанно использовать речевые средства в соответствии с задачей коммуникации; для отображения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 </w:t>
      </w:r>
    </w:p>
    <w:p w:rsidR="003E69D4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формирование и развитие учебной и обще пользовательской компетентности в области использования информационно-коммуникационных технологий (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>ИКТ-компетентности</w:t>
      </w:r>
      <w:proofErr w:type="gramEnd"/>
      <w:r w:rsidRPr="001A0D8C">
        <w:rPr>
          <w:rFonts w:ascii="Times New Roman" w:hAnsi="Times New Roman" w:cs="Times New Roman"/>
          <w:sz w:val="28"/>
          <w:szCs w:val="28"/>
        </w:rPr>
        <w:t>);</w:t>
      </w:r>
    </w:p>
    <w:p w:rsidR="0015185B" w:rsidRPr="001A0D8C" w:rsidRDefault="003E69D4" w:rsidP="003E69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- развитие умения планировать свое речевое и неречевое поведение.</w:t>
      </w:r>
    </w:p>
    <w:p w:rsidR="00D55B8D" w:rsidRDefault="00D55B8D" w:rsidP="008A41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69D4" w:rsidRPr="003E69D4" w:rsidRDefault="003E69D4" w:rsidP="003E69D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1.9. Формы подведения итогов реализации программы</w:t>
      </w:r>
    </w:p>
    <w:p w:rsidR="006210B5" w:rsidRPr="0062409D" w:rsidRDefault="003E69D4" w:rsidP="006210B5">
      <w:pPr>
        <w:tabs>
          <w:tab w:val="left" w:pos="1290"/>
        </w:tabs>
        <w:jc w:val="both"/>
        <w:rPr>
          <w:sz w:val="28"/>
          <w:szCs w:val="28"/>
        </w:rPr>
      </w:pPr>
      <w:r w:rsidRPr="001A0D8C">
        <w:rPr>
          <w:color w:val="000000"/>
          <w:sz w:val="28"/>
          <w:szCs w:val="28"/>
        </w:rPr>
        <w:t>Итоговая аттестация проводится в форме выставки</w:t>
      </w:r>
      <w:r>
        <w:rPr>
          <w:color w:val="000000"/>
          <w:sz w:val="28"/>
          <w:szCs w:val="28"/>
        </w:rPr>
        <w:t xml:space="preserve"> с </w:t>
      </w:r>
      <w:r w:rsidR="00E64CEB">
        <w:rPr>
          <w:color w:val="000000"/>
          <w:sz w:val="28"/>
          <w:szCs w:val="28"/>
        </w:rPr>
        <w:t>комментариями</w:t>
      </w:r>
      <w:r>
        <w:rPr>
          <w:color w:val="000000"/>
          <w:sz w:val="28"/>
          <w:szCs w:val="28"/>
        </w:rPr>
        <w:t xml:space="preserve"> </w:t>
      </w:r>
      <w:r w:rsidR="001836E9">
        <w:rPr>
          <w:color w:val="000000"/>
          <w:sz w:val="28"/>
          <w:szCs w:val="28"/>
        </w:rPr>
        <w:t>технологии</w:t>
      </w:r>
      <w:r>
        <w:rPr>
          <w:color w:val="000000"/>
          <w:sz w:val="28"/>
          <w:szCs w:val="28"/>
        </w:rPr>
        <w:t xml:space="preserve"> изготовления работы</w:t>
      </w:r>
      <w:r w:rsidR="003B4295">
        <w:rPr>
          <w:color w:val="000000"/>
          <w:sz w:val="28"/>
          <w:szCs w:val="28"/>
        </w:rPr>
        <w:t xml:space="preserve"> </w:t>
      </w:r>
      <w:r w:rsidR="006210B5" w:rsidRPr="006210B5">
        <w:rPr>
          <w:sz w:val="28"/>
          <w:szCs w:val="28"/>
        </w:rPr>
        <w:t xml:space="preserve"> </w:t>
      </w:r>
      <w:r w:rsidR="006210B5" w:rsidRPr="0062409D">
        <w:rPr>
          <w:sz w:val="28"/>
          <w:szCs w:val="28"/>
        </w:rPr>
        <w:t>Приложении № 1</w:t>
      </w:r>
    </w:p>
    <w:p w:rsidR="00E64CEB" w:rsidRDefault="00E64CEB" w:rsidP="00114854">
      <w:pPr>
        <w:jc w:val="both"/>
        <w:rPr>
          <w:b/>
          <w:sz w:val="28"/>
          <w:szCs w:val="28"/>
        </w:rPr>
      </w:pPr>
    </w:p>
    <w:p w:rsidR="00B412FC" w:rsidRDefault="00B412FC" w:rsidP="00114854">
      <w:pPr>
        <w:jc w:val="both"/>
        <w:rPr>
          <w:color w:val="000000"/>
          <w:sz w:val="28"/>
          <w:szCs w:val="28"/>
        </w:rPr>
      </w:pPr>
    </w:p>
    <w:p w:rsidR="003B4295" w:rsidRDefault="003B4295" w:rsidP="00114854">
      <w:pPr>
        <w:jc w:val="both"/>
        <w:rPr>
          <w:color w:val="000000"/>
          <w:sz w:val="28"/>
          <w:szCs w:val="28"/>
        </w:rPr>
      </w:pPr>
    </w:p>
    <w:p w:rsidR="003B4295" w:rsidRDefault="003B4295" w:rsidP="00114854">
      <w:pPr>
        <w:jc w:val="both"/>
        <w:rPr>
          <w:color w:val="000000"/>
          <w:sz w:val="28"/>
          <w:szCs w:val="28"/>
        </w:rPr>
      </w:pPr>
    </w:p>
    <w:p w:rsidR="003B4295" w:rsidRDefault="003B4295" w:rsidP="00114854">
      <w:pPr>
        <w:jc w:val="both"/>
        <w:rPr>
          <w:color w:val="000000"/>
          <w:sz w:val="28"/>
          <w:szCs w:val="28"/>
        </w:rPr>
      </w:pPr>
    </w:p>
    <w:p w:rsidR="00E64CEB" w:rsidRDefault="00E64CEB" w:rsidP="00114854">
      <w:pPr>
        <w:jc w:val="both"/>
      </w:pPr>
    </w:p>
    <w:p w:rsidR="005F14C3" w:rsidRDefault="0015185B" w:rsidP="001148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</w:t>
      </w:r>
      <w:r w:rsidR="005F14C3" w:rsidRPr="0015185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УЧЕБНЫЙ ПЛАН</w:t>
      </w:r>
    </w:p>
    <w:p w:rsidR="00114854" w:rsidRPr="005240AD" w:rsidRDefault="00114854" w:rsidP="00114854">
      <w:pPr>
        <w:jc w:val="center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780"/>
        <w:gridCol w:w="900"/>
        <w:gridCol w:w="1080"/>
        <w:gridCol w:w="900"/>
        <w:gridCol w:w="2160"/>
      </w:tblGrid>
      <w:tr w:rsidR="00114854" w:rsidRPr="005240AD" w:rsidTr="00DA3DC3">
        <w:trPr>
          <w:trHeight w:val="413"/>
        </w:trPr>
        <w:tc>
          <w:tcPr>
            <w:tcW w:w="828" w:type="dxa"/>
            <w:vMerge w:val="restart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 xml:space="preserve">№ </w:t>
            </w:r>
            <w:proofErr w:type="gramStart"/>
            <w:r w:rsidRPr="005240AD">
              <w:rPr>
                <w:b/>
              </w:rPr>
              <w:t>п</w:t>
            </w:r>
            <w:proofErr w:type="gramEnd"/>
            <w:r w:rsidRPr="005240AD">
              <w:rPr>
                <w:b/>
              </w:rPr>
              <w:t>/п</w:t>
            </w:r>
          </w:p>
        </w:tc>
        <w:tc>
          <w:tcPr>
            <w:tcW w:w="3780" w:type="dxa"/>
            <w:vMerge w:val="restart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Название раздела, темы</w:t>
            </w:r>
          </w:p>
        </w:tc>
        <w:tc>
          <w:tcPr>
            <w:tcW w:w="2880" w:type="dxa"/>
            <w:gridSpan w:val="3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Количество часов</w:t>
            </w:r>
          </w:p>
        </w:tc>
        <w:tc>
          <w:tcPr>
            <w:tcW w:w="2160" w:type="dxa"/>
            <w:vMerge w:val="restart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Формы</w:t>
            </w:r>
          </w:p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аттестации/</w:t>
            </w:r>
          </w:p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контроля</w:t>
            </w:r>
          </w:p>
        </w:tc>
      </w:tr>
      <w:tr w:rsidR="00114854" w:rsidRPr="005240AD" w:rsidTr="00DA3DC3">
        <w:trPr>
          <w:trHeight w:val="412"/>
        </w:trPr>
        <w:tc>
          <w:tcPr>
            <w:tcW w:w="828" w:type="dxa"/>
            <w:vMerge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</w:p>
        </w:tc>
        <w:tc>
          <w:tcPr>
            <w:tcW w:w="3780" w:type="dxa"/>
            <w:vMerge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</w:p>
        </w:tc>
        <w:tc>
          <w:tcPr>
            <w:tcW w:w="900" w:type="dxa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Всего</w:t>
            </w:r>
          </w:p>
        </w:tc>
        <w:tc>
          <w:tcPr>
            <w:tcW w:w="1080" w:type="dxa"/>
            <w:shd w:val="clear" w:color="auto" w:fill="auto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Теория</w:t>
            </w:r>
          </w:p>
        </w:tc>
        <w:tc>
          <w:tcPr>
            <w:tcW w:w="900" w:type="dxa"/>
            <w:shd w:val="clear" w:color="auto" w:fill="auto"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Практика</w:t>
            </w:r>
          </w:p>
        </w:tc>
        <w:tc>
          <w:tcPr>
            <w:tcW w:w="2160" w:type="dxa"/>
            <w:vMerge/>
          </w:tcPr>
          <w:p w:rsidR="00114854" w:rsidRPr="005240AD" w:rsidRDefault="00114854" w:rsidP="00DA3DC3">
            <w:pPr>
              <w:jc w:val="center"/>
              <w:rPr>
                <w:b/>
              </w:rPr>
            </w:pP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E64CEB" w:rsidRPr="005240AD" w:rsidRDefault="00EA6FEE" w:rsidP="00DA3DC3">
            <w:pPr>
              <w:jc w:val="center"/>
              <w:rPr>
                <w:b/>
              </w:rPr>
            </w:pPr>
            <w:r>
              <w:rPr>
                <w:sz w:val="28"/>
                <w:szCs w:val="28"/>
              </w:rPr>
              <w:t>Устный опрос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Безопасность труда и пожарная безопасность в учебных материалах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A0D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Материаловедение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Технология ремонта обуви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20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Производственное обучение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40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Экскурсия в сапожную мастерскую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-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 w:rsidRPr="001A0D8C">
              <w:rPr>
                <w:sz w:val="28"/>
                <w:szCs w:val="28"/>
              </w:rPr>
              <w:t>Контрольная работа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0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E64CEB" w:rsidRPr="001A0D8C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0D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:rsidR="00E64CEB" w:rsidRDefault="00E64CEB" w:rsidP="00DA3DC3">
            <w:pPr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E64CEB" w:rsidRPr="005240AD" w:rsidRDefault="002639D5" w:rsidP="00DA3DC3">
            <w:pPr>
              <w:jc w:val="center"/>
              <w:rPr>
                <w:b/>
              </w:rPr>
            </w:pPr>
            <w:r>
              <w:rPr>
                <w:color w:val="000000"/>
                <w:sz w:val="28"/>
                <w:szCs w:val="28"/>
              </w:rPr>
              <w:t>выставка с комментариями технологии изготовления работы</w:t>
            </w:r>
          </w:p>
        </w:tc>
      </w:tr>
      <w:tr w:rsidR="00E64CEB" w:rsidRPr="005240AD" w:rsidTr="00DA3DC3">
        <w:tc>
          <w:tcPr>
            <w:tcW w:w="828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:rsidR="00E64CEB" w:rsidRPr="001A0D8C" w:rsidRDefault="00E64CEB" w:rsidP="00DA3DC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ИТОГО:</w:t>
            </w:r>
          </w:p>
        </w:tc>
        <w:tc>
          <w:tcPr>
            <w:tcW w:w="900" w:type="dxa"/>
          </w:tcPr>
          <w:p w:rsidR="00E64CEB" w:rsidRPr="00E64CEB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EB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0" w:type="dxa"/>
          </w:tcPr>
          <w:p w:rsidR="00E64CEB" w:rsidRPr="00E64CEB" w:rsidRDefault="00E64CEB" w:rsidP="00E64CE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CEB"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</w:tc>
        <w:tc>
          <w:tcPr>
            <w:tcW w:w="900" w:type="dxa"/>
          </w:tcPr>
          <w:p w:rsidR="00E64CEB" w:rsidRPr="00E64CEB" w:rsidRDefault="00E64CEB" w:rsidP="00E64CEB">
            <w:pPr>
              <w:jc w:val="center"/>
              <w:rPr>
                <w:b/>
              </w:rPr>
            </w:pPr>
            <w:r w:rsidRPr="00E64CEB">
              <w:rPr>
                <w:b/>
              </w:rPr>
              <w:t>66</w:t>
            </w:r>
          </w:p>
        </w:tc>
        <w:tc>
          <w:tcPr>
            <w:tcW w:w="2160" w:type="dxa"/>
          </w:tcPr>
          <w:p w:rsidR="00E64CEB" w:rsidRPr="005240AD" w:rsidRDefault="00E64CEB" w:rsidP="00DA3DC3">
            <w:pPr>
              <w:jc w:val="center"/>
              <w:rPr>
                <w:b/>
              </w:rPr>
            </w:pPr>
          </w:p>
        </w:tc>
      </w:tr>
    </w:tbl>
    <w:p w:rsidR="00C92868" w:rsidRDefault="00C92868" w:rsidP="00E64CE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2868" w:rsidRDefault="00C92868" w:rsidP="00E64CE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F14C3" w:rsidRPr="00C92868" w:rsidRDefault="00C92868" w:rsidP="00C928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 СОДЕРЖАНИЕ УЧЕБНОГО ПЛАНА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1. 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  <w:u w:val="single"/>
        </w:rPr>
        <w:t>Вводное занятие.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6"/>
          <w:sz w:val="28"/>
          <w:szCs w:val="28"/>
        </w:rPr>
        <w:t>Режим работы кружка. Ознакомление.</w:t>
      </w:r>
      <w:r w:rsidRPr="001A0D8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Порядок и содержание работы. Организация рабочего </w:t>
      </w:r>
      <w:r w:rsidRPr="001A0D8C">
        <w:rPr>
          <w:rFonts w:ascii="Times New Roman" w:hAnsi="Times New Roman" w:cs="Times New Roman"/>
          <w:color w:val="000000"/>
          <w:spacing w:val="-5"/>
          <w:sz w:val="28"/>
          <w:szCs w:val="28"/>
        </w:rPr>
        <w:t>места.</w:t>
      </w:r>
    </w:p>
    <w:p w:rsidR="005F14C3" w:rsidRPr="001A0D8C" w:rsidRDefault="008B3D34" w:rsidP="001A0D8C">
      <w:pPr>
        <w:pStyle w:val="a3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2. </w:t>
      </w:r>
      <w:r w:rsidR="005F14C3" w:rsidRPr="001A0D8C">
        <w:rPr>
          <w:rFonts w:ascii="Times New Roman" w:hAnsi="Times New Roman" w:cs="Times New Roman"/>
          <w:color w:val="000000"/>
          <w:spacing w:val="-6"/>
          <w:sz w:val="28"/>
          <w:szCs w:val="28"/>
          <w:u w:val="single"/>
        </w:rPr>
        <w:t xml:space="preserve">Безопасность труда и пожарная </w:t>
      </w:r>
      <w:r w:rsidR="005F14C3" w:rsidRPr="001A0D8C">
        <w:rPr>
          <w:rFonts w:ascii="Times New Roman" w:hAnsi="Times New Roman" w:cs="Times New Roman"/>
          <w:color w:val="000000"/>
          <w:spacing w:val="-11"/>
          <w:sz w:val="28"/>
          <w:szCs w:val="28"/>
          <w:u w:val="single"/>
        </w:rPr>
        <w:t>безопасность в учебных мастерских.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Правила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безопасности туда при работе с электронагревательными приборами, </w:t>
      </w:r>
      <w:r w:rsidRPr="001A0D8C">
        <w:rPr>
          <w:rFonts w:ascii="Times New Roman" w:hAnsi="Times New Roman" w:cs="Times New Roman"/>
          <w:color w:val="000000"/>
          <w:spacing w:val="-6"/>
          <w:sz w:val="28"/>
          <w:szCs w:val="28"/>
        </w:rPr>
        <w:t>колющими и режущими инструментами и приспособлениями. Санитарно-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гигиеническое требование к содержанию помещения и оборудования. </w:t>
      </w: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Правила пожарной безопасности в учебных мастерских.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3.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  <w:u w:val="single"/>
        </w:rPr>
        <w:t>Материаловедение.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 кож для верха обуви и подкладки. Кожа для низа. </w:t>
      </w:r>
      <w:r w:rsidRPr="001A0D8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Заменители кож для верха обуви и подкладки. Заменители кож для низа </w:t>
      </w:r>
      <w:r w:rsidRPr="001A0D8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обуви. Ткани для верха обуви и подкладки. Клеи, растворители и химические </w:t>
      </w:r>
      <w:r w:rsidRPr="001A0D8C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отделочные материалы. Оценка свойств обувных клеев. Вспомогательные </w:t>
      </w: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материалы и фурнитура.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- Контрольная работа.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4.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  <w:u w:val="single"/>
        </w:rPr>
        <w:t>Оборудование.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Машины для отделки обуви. Швейные машины. Прессы для разруба </w:t>
      </w:r>
      <w:r w:rsidRPr="001A0D8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нижних и верхних кожтоваров. Подсобное оборудование и средства малой </w:t>
      </w:r>
      <w:r w:rsidRPr="001A0D8C">
        <w:rPr>
          <w:rFonts w:ascii="Times New Roman" w:hAnsi="Times New Roman" w:cs="Times New Roman"/>
          <w:color w:val="000000"/>
          <w:spacing w:val="-13"/>
          <w:sz w:val="28"/>
          <w:szCs w:val="28"/>
        </w:rPr>
        <w:t>механизации.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lastRenderedPageBreak/>
        <w:t>- Контрольная работа.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5. 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  <w:u w:val="single"/>
        </w:rPr>
        <w:t>Технология ремонта обуви.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Классификация и сведения о конструкциях обуви. Стопа и ее измерение. </w:t>
      </w:r>
      <w:r w:rsidRPr="001A0D8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Обувные колодки. Раскрой обувных материалов на детали верха. Ремонт </w:t>
      </w:r>
      <w:r w:rsidRPr="001A0D8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верха обуви и подкладки. Формирование заготовок. Подготовка следа и </w:t>
      </w:r>
      <w:r w:rsidRPr="001A0D8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прикрепление деталей низа при пошиве и ремонте обуви. Отделка обуви. </w:t>
      </w: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Ремонт валяной обуви.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Практическая работа: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Ознакомление с деталями обуви и способами их промышленных 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соединений. Ознакомление с внешними данными, потребительскими и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технологическими свойствами материалов, применяемых при изготовлении </w:t>
      </w:r>
      <w:r w:rsidRPr="001A0D8C">
        <w:rPr>
          <w:rFonts w:ascii="Times New Roman" w:hAnsi="Times New Roman" w:cs="Times New Roman"/>
          <w:color w:val="000000"/>
          <w:spacing w:val="-17"/>
          <w:sz w:val="28"/>
          <w:szCs w:val="28"/>
        </w:rPr>
        <w:t>обуви.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- Контрольная работа.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6. </w:t>
      </w:r>
      <w:r w:rsidRPr="001A0D8C">
        <w:rPr>
          <w:rFonts w:ascii="Times New Roman" w:hAnsi="Times New Roman" w:cs="Times New Roman"/>
          <w:color w:val="000000"/>
          <w:spacing w:val="-9"/>
          <w:sz w:val="28"/>
          <w:szCs w:val="28"/>
          <w:u w:val="single"/>
        </w:rPr>
        <w:t>Производственное обучение.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Безопасность труда и пожарная безопасность в учебных мастерских.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Работа ручным инструментом. Подготовительные операции. Прикрепление 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подошв и подметок. Прикрепление каблуков и набоек. Отделка обуви. </w:t>
      </w:r>
      <w:r w:rsidRPr="001A0D8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Ремонт верха обуви и подкладки. Ремонт резиновой обуви. Ремонт валяной </w:t>
      </w:r>
      <w:r w:rsidRPr="001A0D8C">
        <w:rPr>
          <w:rFonts w:ascii="Times New Roman" w:hAnsi="Times New Roman" w:cs="Times New Roman"/>
          <w:color w:val="000000"/>
          <w:spacing w:val="-17"/>
          <w:sz w:val="28"/>
          <w:szCs w:val="28"/>
        </w:rPr>
        <w:t>обуви.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Практическая работа: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Заготовка  </w:t>
      </w:r>
      <w:proofErr w:type="spellStart"/>
      <w:r w:rsidRPr="001A0D8C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варных</w:t>
      </w:r>
      <w:proofErr w:type="spellEnd"/>
      <w:r w:rsidRPr="001A0D8C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и вощеных нитяных концов. Изготовление шил равной </w:t>
      </w:r>
      <w:r w:rsidRPr="001A0D8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конфигурации. Выполнение образцов различных соединений обувных материалов. Оформление планшетов и альбомов технологических операций </w:t>
      </w:r>
      <w:r w:rsidRPr="001A0D8C">
        <w:rPr>
          <w:rFonts w:ascii="Times New Roman" w:hAnsi="Times New Roman" w:cs="Times New Roman"/>
          <w:color w:val="000000"/>
          <w:spacing w:val="-13"/>
          <w:sz w:val="28"/>
          <w:szCs w:val="28"/>
        </w:rPr>
        <w:t>и образцов.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pacing w:val="-12"/>
          <w:sz w:val="28"/>
          <w:szCs w:val="28"/>
        </w:rPr>
        <w:t>- Контрольная работа.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7. </w:t>
      </w:r>
      <w:r w:rsidRPr="001A0D8C">
        <w:rPr>
          <w:rFonts w:ascii="Times New Roman" w:hAnsi="Times New Roman" w:cs="Times New Roman"/>
          <w:color w:val="000000"/>
          <w:spacing w:val="-10"/>
          <w:sz w:val="28"/>
          <w:szCs w:val="28"/>
          <w:u w:val="single"/>
        </w:rPr>
        <w:t>Экскурсия в мастерскую по ремонту обуви.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A0D8C">
        <w:rPr>
          <w:rFonts w:ascii="Times New Roman" w:hAnsi="Times New Roman" w:cs="Times New Roman"/>
          <w:color w:val="000000"/>
          <w:spacing w:val="-14"/>
          <w:sz w:val="28"/>
          <w:szCs w:val="28"/>
        </w:rPr>
        <w:t>8.</w:t>
      </w:r>
      <w:r w:rsidR="008B3D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A0D8C">
        <w:rPr>
          <w:rFonts w:ascii="Times New Roman" w:hAnsi="Times New Roman" w:cs="Times New Roman"/>
          <w:sz w:val="28"/>
          <w:szCs w:val="28"/>
          <w:u w:val="single"/>
        </w:rPr>
        <w:t xml:space="preserve">Итоговое занятие  </w:t>
      </w:r>
      <w:r w:rsidRPr="001A0D8C">
        <w:rPr>
          <w:rFonts w:ascii="Times New Roman" w:hAnsi="Times New Roman" w:cs="Times New Roman"/>
          <w:sz w:val="28"/>
          <w:szCs w:val="28"/>
        </w:rPr>
        <w:t>Выставка работ учащихся, изготовляемых в течение учебного года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14854" w:rsidRDefault="00114854" w:rsidP="001148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1У. </w:t>
      </w:r>
      <w:r w:rsidR="00DA0683">
        <w:rPr>
          <w:rFonts w:ascii="Times New Roman" w:hAnsi="Times New Roman" w:cs="Times New Roman"/>
          <w:b/>
          <w:sz w:val="28"/>
          <w:szCs w:val="28"/>
        </w:rPr>
        <w:t>МЕТОДИЧЕСКОЕ, ДИДАКТИЧЕСКОЕ</w:t>
      </w:r>
      <w:r w:rsidRPr="00114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683">
        <w:rPr>
          <w:rFonts w:ascii="Times New Roman" w:hAnsi="Times New Roman" w:cs="Times New Roman"/>
          <w:b/>
          <w:sz w:val="28"/>
          <w:szCs w:val="28"/>
        </w:rPr>
        <w:t>И МАТЕРИАЛЬНО-ТЕХНИЧЕСКОЕ</w:t>
      </w:r>
      <w:r w:rsidRPr="001148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683">
        <w:rPr>
          <w:rFonts w:ascii="Times New Roman" w:hAnsi="Times New Roman" w:cs="Times New Roman"/>
          <w:b/>
          <w:sz w:val="28"/>
          <w:szCs w:val="28"/>
        </w:rPr>
        <w:t>ОБЕСПЕЧЕНИЕ РЕАЛИЗАЦИИ ПРОГРАММЫ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1. </w:t>
      </w:r>
      <w:r w:rsidR="002D426D">
        <w:rPr>
          <w:rFonts w:ascii="Times New Roman" w:hAnsi="Times New Roman" w:cs="Times New Roman"/>
          <w:sz w:val="28"/>
          <w:szCs w:val="28"/>
        </w:rPr>
        <w:t>Адаптированная общеразвивающая</w:t>
      </w:r>
      <w:r w:rsidRPr="001A0D8C">
        <w:rPr>
          <w:rFonts w:ascii="Times New Roman" w:hAnsi="Times New Roman" w:cs="Times New Roman"/>
          <w:sz w:val="28"/>
          <w:szCs w:val="28"/>
        </w:rPr>
        <w:t xml:space="preserve"> программа объединения «Юный сапожник»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2. Таблицы 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3. Литература по сапожному делу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0D8C">
        <w:rPr>
          <w:rFonts w:ascii="Times New Roman" w:hAnsi="Times New Roman" w:cs="Times New Roman"/>
          <w:bCs/>
          <w:sz w:val="28"/>
          <w:szCs w:val="28"/>
        </w:rPr>
        <w:t>4. Материально-техническое обеспечение образовательного процесса</w:t>
      </w:r>
      <w:r w:rsidR="00DC28C9">
        <w:rPr>
          <w:rFonts w:ascii="Times New Roman" w:hAnsi="Times New Roman" w:cs="Times New Roman"/>
          <w:bCs/>
          <w:sz w:val="28"/>
          <w:szCs w:val="28"/>
        </w:rPr>
        <w:t>:</w:t>
      </w:r>
    </w:p>
    <w:p w:rsidR="005F14C3" w:rsidRPr="001A0D8C" w:rsidRDefault="002D426D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D426D">
        <w:rPr>
          <w:rFonts w:ascii="Times New Roman" w:hAnsi="Times New Roman" w:cs="Times New Roman"/>
          <w:sz w:val="28"/>
          <w:szCs w:val="28"/>
        </w:rPr>
        <w:t>Для проведения занятий используется</w:t>
      </w:r>
      <w:r w:rsidRPr="009E0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5F14C3" w:rsidRPr="001A0D8C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бинет</w:t>
      </w:r>
      <w:r w:rsidR="005F14C3" w:rsidRPr="001A0D8C">
        <w:rPr>
          <w:rFonts w:ascii="Times New Roman" w:hAnsi="Times New Roman" w:cs="Times New Roman"/>
          <w:sz w:val="28"/>
          <w:szCs w:val="28"/>
        </w:rPr>
        <w:t xml:space="preserve"> с рабочими местами для учащихся;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2. необходимые для реализации учебной и внеурочной деятельности: мастерские;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3. технические средства: </w:t>
      </w:r>
      <w:r w:rsidR="00DC28C9">
        <w:rPr>
          <w:rFonts w:ascii="Times New Roman" w:hAnsi="Times New Roman" w:cs="Times New Roman"/>
          <w:sz w:val="28"/>
          <w:szCs w:val="28"/>
        </w:rPr>
        <w:t>вулканизатор, точило,  обувные лапы и т.д.</w:t>
      </w:r>
      <w:r w:rsidRPr="001A0D8C">
        <w:rPr>
          <w:rFonts w:ascii="Times New Roman" w:hAnsi="Times New Roman" w:cs="Times New Roman"/>
          <w:sz w:val="28"/>
          <w:szCs w:val="28"/>
        </w:rPr>
        <w:t>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4.среды для дистанционного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оф-лайн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 xml:space="preserve"> сетевого взаимодействия; среда для </w:t>
      </w:r>
      <w:proofErr w:type="gramStart"/>
      <w:r w:rsidRPr="001A0D8C">
        <w:rPr>
          <w:rFonts w:ascii="Times New Roman" w:hAnsi="Times New Roman" w:cs="Times New Roman"/>
          <w:sz w:val="28"/>
          <w:szCs w:val="28"/>
        </w:rPr>
        <w:t>интернет-публикаций</w:t>
      </w:r>
      <w:proofErr w:type="gramEnd"/>
      <w:r w:rsidRPr="001A0D8C">
        <w:rPr>
          <w:rFonts w:ascii="Times New Roman" w:hAnsi="Times New Roman" w:cs="Times New Roman"/>
          <w:sz w:val="28"/>
          <w:szCs w:val="28"/>
        </w:rPr>
        <w:t>; редактор интернет-сайтов;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5. отображение образовательного процесса в информационной среде:  результаты выполнения аттестационных работ учащихся; творческие работы учителей и учащихся;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6. компоненты на бумажных носителях: учебники (органайзеры); рабочие тетради.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DC28C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8C9"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5F14C3" w:rsidRPr="00DC28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0683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5F14C3" w:rsidRPr="00DC28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4C3" w:rsidRPr="00A9221B" w:rsidRDefault="00DC28C9" w:rsidP="00DC28C9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A9221B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5F14C3" w:rsidRPr="00A9221B">
        <w:rPr>
          <w:rFonts w:ascii="Times New Roman" w:hAnsi="Times New Roman" w:cs="Times New Roman"/>
          <w:sz w:val="28"/>
          <w:szCs w:val="28"/>
          <w:u w:val="single"/>
        </w:rPr>
        <w:t>ля педагога</w:t>
      </w:r>
      <w:r w:rsidRPr="00A9221B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F14C3" w:rsidRPr="001A0D8C">
        <w:rPr>
          <w:rFonts w:ascii="Times New Roman" w:hAnsi="Times New Roman" w:cs="Times New Roman"/>
          <w:sz w:val="28"/>
          <w:szCs w:val="28"/>
        </w:rPr>
        <w:t>Журнал «Школа и производство», Москва, 2001 г.;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14C3" w:rsidRPr="001A0D8C">
        <w:rPr>
          <w:rFonts w:ascii="Times New Roman" w:hAnsi="Times New Roman" w:cs="Times New Roman"/>
          <w:sz w:val="28"/>
          <w:szCs w:val="28"/>
        </w:rPr>
        <w:t>«Справочник обувщика» издательство «Легкая индустрия» Москва 1967г.;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F14C3" w:rsidRPr="001A0D8C">
        <w:rPr>
          <w:rFonts w:ascii="Times New Roman" w:hAnsi="Times New Roman" w:cs="Times New Roman"/>
          <w:sz w:val="28"/>
          <w:szCs w:val="28"/>
        </w:rPr>
        <w:t>Любич</w:t>
      </w:r>
      <w:proofErr w:type="spellEnd"/>
      <w:r w:rsidR="005F14C3" w:rsidRPr="001A0D8C">
        <w:rPr>
          <w:rFonts w:ascii="Times New Roman" w:hAnsi="Times New Roman" w:cs="Times New Roman"/>
          <w:sz w:val="28"/>
          <w:szCs w:val="28"/>
        </w:rPr>
        <w:t xml:space="preserve"> М. Г., Технология ремонта обуви. – М.: Легкая </w:t>
      </w:r>
      <w:proofErr w:type="spellStart"/>
      <w:r w:rsidR="005F14C3" w:rsidRPr="001A0D8C">
        <w:rPr>
          <w:rFonts w:ascii="Times New Roman" w:hAnsi="Times New Roman" w:cs="Times New Roman"/>
          <w:sz w:val="28"/>
          <w:szCs w:val="28"/>
        </w:rPr>
        <w:t>Тер-Саакова</w:t>
      </w:r>
      <w:proofErr w:type="spellEnd"/>
      <w:r w:rsidR="005F14C3" w:rsidRPr="001A0D8C">
        <w:rPr>
          <w:rFonts w:ascii="Times New Roman" w:hAnsi="Times New Roman" w:cs="Times New Roman"/>
          <w:sz w:val="28"/>
          <w:szCs w:val="28"/>
        </w:rPr>
        <w:t xml:space="preserve"> О.А. индустрия, 1976г.;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F14C3" w:rsidRPr="001A0D8C">
        <w:rPr>
          <w:rFonts w:ascii="Times New Roman" w:hAnsi="Times New Roman" w:cs="Times New Roman"/>
          <w:sz w:val="28"/>
          <w:szCs w:val="28"/>
        </w:rPr>
        <w:t>Краснова Б.Я., Материаловедение обувного производства. – М.: Легкая и пищевая промышленность – 1983г.;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5F14C3" w:rsidRPr="001A0D8C">
        <w:rPr>
          <w:rFonts w:ascii="Times New Roman" w:hAnsi="Times New Roman" w:cs="Times New Roman"/>
          <w:sz w:val="28"/>
          <w:szCs w:val="28"/>
        </w:rPr>
        <w:t xml:space="preserve">Профессиональная  подготовка детей с недостатками слуха. Министерство образования Республики Мордовия Саранское специальное (коррекционное) образовательное учреждение  </w:t>
      </w:r>
      <w:r w:rsidR="005F14C3" w:rsidRPr="001A0D8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F14C3" w:rsidRPr="001A0D8C">
        <w:rPr>
          <w:rFonts w:ascii="Times New Roman" w:hAnsi="Times New Roman" w:cs="Times New Roman"/>
          <w:sz w:val="28"/>
          <w:szCs w:val="28"/>
        </w:rPr>
        <w:t>-</w:t>
      </w:r>
      <w:r w:rsidR="005F14C3" w:rsidRPr="001A0D8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F14C3" w:rsidRPr="001A0D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4C3" w:rsidRPr="001A0D8C">
        <w:rPr>
          <w:rFonts w:ascii="Times New Roman" w:hAnsi="Times New Roman" w:cs="Times New Roman"/>
          <w:sz w:val="28"/>
          <w:szCs w:val="28"/>
        </w:rPr>
        <w:t>видов</w:t>
      </w:r>
      <w:proofErr w:type="gramStart"/>
      <w:r w:rsidR="005F14C3" w:rsidRPr="001A0D8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5F14C3" w:rsidRPr="001A0D8C">
        <w:rPr>
          <w:rFonts w:ascii="Times New Roman" w:hAnsi="Times New Roman" w:cs="Times New Roman"/>
          <w:sz w:val="28"/>
          <w:szCs w:val="28"/>
        </w:rPr>
        <w:t>аранск</w:t>
      </w:r>
      <w:proofErr w:type="spellEnd"/>
      <w:r w:rsidR="005F14C3" w:rsidRPr="001A0D8C">
        <w:rPr>
          <w:rFonts w:ascii="Times New Roman" w:hAnsi="Times New Roman" w:cs="Times New Roman"/>
          <w:sz w:val="28"/>
          <w:szCs w:val="28"/>
        </w:rPr>
        <w:t>, 1998 г.;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F14C3" w:rsidRPr="001A0D8C">
        <w:rPr>
          <w:rFonts w:ascii="Times New Roman" w:hAnsi="Times New Roman" w:cs="Times New Roman"/>
          <w:sz w:val="28"/>
          <w:szCs w:val="28"/>
        </w:rPr>
        <w:t>Программа кружков для внешкольных учреждений и общеобразовательных школ по профилю;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14C3" w:rsidRPr="001A0D8C">
        <w:rPr>
          <w:rFonts w:ascii="Times New Roman" w:hAnsi="Times New Roman" w:cs="Times New Roman"/>
          <w:sz w:val="28"/>
          <w:szCs w:val="28"/>
        </w:rPr>
        <w:t>Инструкции по технике безопасности и санитарно-гигиенические требования;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F14C3" w:rsidRPr="001A0D8C">
        <w:rPr>
          <w:rFonts w:ascii="Times New Roman" w:hAnsi="Times New Roman" w:cs="Times New Roman"/>
          <w:sz w:val="28"/>
          <w:szCs w:val="28"/>
        </w:rPr>
        <w:t>Должностная инструкция педагога дополнительного образования;</w:t>
      </w:r>
    </w:p>
    <w:p w:rsidR="005F14C3" w:rsidRPr="001A0D8C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5F14C3" w:rsidRPr="001A0D8C">
        <w:rPr>
          <w:rFonts w:ascii="Times New Roman" w:hAnsi="Times New Roman" w:cs="Times New Roman"/>
          <w:sz w:val="28"/>
          <w:szCs w:val="28"/>
        </w:rPr>
        <w:t>Методические рекомендации по разработке учебно-программной документации в учреждениях дополнительного образования.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A9221B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221B">
        <w:rPr>
          <w:rFonts w:ascii="Times New Roman" w:hAnsi="Times New Roman" w:cs="Times New Roman"/>
          <w:sz w:val="28"/>
          <w:szCs w:val="28"/>
          <w:u w:val="single"/>
        </w:rPr>
        <w:t>для детей и родителей: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>1. Энциклопедия для мальчиков (девочек);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Балинская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0D8C"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 w:rsidRPr="001A0D8C">
        <w:rPr>
          <w:rFonts w:ascii="Times New Roman" w:hAnsi="Times New Roman" w:cs="Times New Roman"/>
          <w:sz w:val="28"/>
          <w:szCs w:val="28"/>
        </w:rPr>
        <w:t xml:space="preserve"> / азбука детского домоводства / М.: Летопись – 1996.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A9221B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221B">
        <w:rPr>
          <w:rFonts w:ascii="Times New Roman" w:hAnsi="Times New Roman" w:cs="Times New Roman"/>
          <w:color w:val="000000"/>
          <w:sz w:val="28"/>
          <w:szCs w:val="28"/>
          <w:u w:val="single"/>
        </w:rPr>
        <w:t>Электронные и интернет ресурсы: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Единая коллекция цифровых образовательных ресурсов </w:t>
      </w:r>
      <w:hyperlink r:id="rId6" w:history="1"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</w:t>
        </w:r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scholl</w:t>
        </w:r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-collection.</w:t>
        </w:r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edu</w:t>
        </w:r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A0D8C">
        <w:rPr>
          <w:rFonts w:ascii="Times New Roman" w:hAnsi="Times New Roman" w:cs="Times New Roman"/>
          <w:color w:val="000000"/>
          <w:sz w:val="28"/>
          <w:szCs w:val="28"/>
        </w:rPr>
        <w:t>Он-лайн</w:t>
      </w:r>
      <w:proofErr w:type="spellEnd"/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 тестирование учащихся по технологии </w:t>
      </w:r>
      <w:hyperlink r:id="rId7" w:history="1">
        <w:r w:rsidRPr="001A0D8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www.1zykin.ru/diagnostics/reguch/index.php</w:t>
        </w:r>
      </w:hyperlink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683" w:rsidRDefault="00DA068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683" w:rsidRDefault="00DA068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683" w:rsidRDefault="00DA068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28C9" w:rsidRDefault="00DC28C9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235F" w:rsidRDefault="0088235F" w:rsidP="00DC28C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</w:t>
      </w:r>
      <w:r w:rsidRPr="0088235F"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№1</w:t>
      </w:r>
    </w:p>
    <w:p w:rsidR="003B4295" w:rsidRPr="0088235F" w:rsidRDefault="003B4295" w:rsidP="00DC28C9">
      <w:pPr>
        <w:pStyle w:val="a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F14C3" w:rsidRPr="00DC28C9" w:rsidRDefault="005F14C3" w:rsidP="00DC28C9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2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 и нормы оценки знаний, умений и навыков учащихся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Итоговая аттестация проводится в форме </w:t>
      </w:r>
      <w:r w:rsidR="00DC28C9">
        <w:rPr>
          <w:rFonts w:ascii="Times New Roman" w:hAnsi="Times New Roman" w:cs="Times New Roman"/>
          <w:color w:val="000000"/>
          <w:sz w:val="28"/>
          <w:szCs w:val="28"/>
        </w:rPr>
        <w:t xml:space="preserve">выставки </w:t>
      </w:r>
      <w:r w:rsidR="00DC28C9" w:rsidRPr="00DC28C9">
        <w:rPr>
          <w:rFonts w:ascii="Times New Roman" w:hAnsi="Times New Roman" w:cs="Times New Roman"/>
          <w:color w:val="000000"/>
          <w:sz w:val="28"/>
          <w:szCs w:val="28"/>
        </w:rPr>
        <w:t>с комментариями технологии изготовления работы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. Работы учащихся оцениваются по бальной системе: «Высокий уровень», «Средний уровень», «Низкий уровень 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если выполнено </w:t>
      </w:r>
      <w:r w:rsidR="00B10015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50% работы – «Низкий уровень»; </w:t>
      </w:r>
      <w:r w:rsidR="00B10015">
        <w:rPr>
          <w:rFonts w:ascii="Times New Roman" w:hAnsi="Times New Roman" w:cs="Times New Roman"/>
          <w:color w:val="000000"/>
          <w:sz w:val="28"/>
          <w:szCs w:val="28"/>
        </w:rPr>
        <w:t>51-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75% работы – «Средний уровень»; </w:t>
      </w:r>
      <w:r w:rsidR="00B10015">
        <w:rPr>
          <w:rFonts w:ascii="Times New Roman" w:hAnsi="Times New Roman" w:cs="Times New Roman"/>
          <w:color w:val="000000"/>
          <w:sz w:val="28"/>
          <w:szCs w:val="28"/>
        </w:rPr>
        <w:t>76-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>100% - «Высокий уровень».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Отметка «Высокий уровень» ставится, если: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1) работа выполнена полностью;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2) в </w:t>
      </w:r>
      <w:proofErr w:type="gramStart"/>
      <w:r w:rsidRPr="001A0D8C">
        <w:rPr>
          <w:rFonts w:ascii="Times New Roman" w:hAnsi="Times New Roman" w:cs="Times New Roman"/>
          <w:color w:val="000000"/>
          <w:sz w:val="28"/>
          <w:szCs w:val="28"/>
        </w:rPr>
        <w:t>логических рассуждениях</w:t>
      </w:r>
      <w:proofErr w:type="gramEnd"/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 и обосновании выполнения работы нет пробелов и ошибок; 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3) в работе нет  ошибок (возможна одна неточность, не являющаяся следствием незнания или непонимания учебного материала).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Отметка «Средний уровень» ставится, если: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1) работа выполнена полностью, но обоснования решения шагов недостаточны (если умения обосновывать рассуждения не являлось специальным объектом проверки); 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2) допущена одна ошибка или два-три недочета в решении работы (если эти виды работы не являлись специальным объектом проверки).</w:t>
      </w:r>
    </w:p>
    <w:p w:rsidR="00DC28C9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Отметка «Низкий уровень» ставится, если</w:t>
      </w:r>
      <w:r w:rsidR="00DC28C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допущено более одной ошибки или более двух-трёх недочётов, но учащийся владеет обязательными умениями по данной теме.</w:t>
      </w:r>
    </w:p>
    <w:p w:rsidR="00DC28C9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Отметка «Не </w:t>
      </w:r>
      <w:proofErr w:type="gramStart"/>
      <w:r w:rsidRPr="001A0D8C">
        <w:rPr>
          <w:rFonts w:ascii="Times New Roman" w:hAnsi="Times New Roman" w:cs="Times New Roman"/>
          <w:color w:val="000000"/>
          <w:sz w:val="28"/>
          <w:szCs w:val="28"/>
        </w:rPr>
        <w:t>аттестован</w:t>
      </w:r>
      <w:proofErr w:type="gramEnd"/>
      <w:r w:rsidRPr="001A0D8C">
        <w:rPr>
          <w:rFonts w:ascii="Times New Roman" w:hAnsi="Times New Roman" w:cs="Times New Roman"/>
          <w:color w:val="000000"/>
          <w:sz w:val="28"/>
          <w:szCs w:val="28"/>
        </w:rPr>
        <w:t>» ставится, если</w:t>
      </w:r>
      <w:r w:rsidR="00DC28C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Учитель может повысить </w:t>
      </w:r>
      <w:r w:rsidR="00DC28C9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 w:rsidRPr="001A0D8C">
        <w:rPr>
          <w:rFonts w:ascii="Times New Roman" w:hAnsi="Times New Roman" w:cs="Times New Roman"/>
          <w:color w:val="000000"/>
          <w:sz w:val="28"/>
          <w:szCs w:val="28"/>
        </w:rPr>
        <w:t xml:space="preserve"> за оригинальный ответ на вопрос или оригинальное выполнение работы.</w:t>
      </w: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  <w:sectPr w:rsidR="005F14C3" w:rsidRPr="001A0D8C" w:rsidSect="00E64CEB">
          <w:pgSz w:w="11906" w:h="16838"/>
          <w:pgMar w:top="1134" w:right="707" w:bottom="851" w:left="1560" w:header="709" w:footer="709" w:gutter="0"/>
          <w:cols w:space="720"/>
          <w:docGrid w:linePitch="326"/>
        </w:sectPr>
      </w:pPr>
    </w:p>
    <w:p w:rsidR="005F14C3" w:rsidRPr="001A0D8C" w:rsidRDefault="005F14C3" w:rsidP="00E64CE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1A0D8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="00385D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068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0790" w:rsidRPr="005240AD" w:rsidRDefault="003B4295" w:rsidP="00210C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proofErr w:type="gramStart"/>
      <w:r>
        <w:rPr>
          <w:b/>
          <w:sz w:val="28"/>
          <w:szCs w:val="28"/>
        </w:rPr>
        <w:t>1</w:t>
      </w:r>
      <w:proofErr w:type="gramEnd"/>
      <w:r>
        <w:rPr>
          <w:b/>
          <w:sz w:val="28"/>
          <w:szCs w:val="28"/>
        </w:rPr>
        <w:t xml:space="preserve">. </w:t>
      </w:r>
      <w:bookmarkStart w:id="0" w:name="_GoBack"/>
      <w:bookmarkEnd w:id="0"/>
      <w:r w:rsidR="0080302C" w:rsidRPr="005240AD">
        <w:rPr>
          <w:b/>
          <w:sz w:val="28"/>
          <w:szCs w:val="28"/>
        </w:rPr>
        <w:t xml:space="preserve">Календарный учебный график </w:t>
      </w:r>
    </w:p>
    <w:p w:rsidR="0080302C" w:rsidRPr="005240AD" w:rsidRDefault="0080302C" w:rsidP="0080302C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924"/>
        <w:gridCol w:w="892"/>
        <w:gridCol w:w="1701"/>
        <w:gridCol w:w="1843"/>
        <w:gridCol w:w="1134"/>
        <w:gridCol w:w="3119"/>
        <w:gridCol w:w="2976"/>
        <w:gridCol w:w="2127"/>
      </w:tblGrid>
      <w:tr w:rsidR="008B3D34" w:rsidRPr="005240AD" w:rsidTr="00C512BE">
        <w:tc>
          <w:tcPr>
            <w:tcW w:w="560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 xml:space="preserve">№ </w:t>
            </w:r>
            <w:proofErr w:type="gramStart"/>
            <w:r w:rsidRPr="005240AD">
              <w:rPr>
                <w:b/>
              </w:rPr>
              <w:t>п</w:t>
            </w:r>
            <w:proofErr w:type="gramEnd"/>
            <w:r w:rsidRPr="005240AD">
              <w:rPr>
                <w:b/>
              </w:rPr>
              <w:t>/п</w:t>
            </w:r>
          </w:p>
        </w:tc>
        <w:tc>
          <w:tcPr>
            <w:tcW w:w="924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Месяц</w:t>
            </w:r>
          </w:p>
        </w:tc>
        <w:tc>
          <w:tcPr>
            <w:tcW w:w="892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Число</w:t>
            </w:r>
          </w:p>
        </w:tc>
        <w:tc>
          <w:tcPr>
            <w:tcW w:w="1701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Форма занятия</w:t>
            </w:r>
          </w:p>
        </w:tc>
        <w:tc>
          <w:tcPr>
            <w:tcW w:w="1134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Кол-во</w:t>
            </w:r>
          </w:p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часов</w:t>
            </w:r>
          </w:p>
        </w:tc>
        <w:tc>
          <w:tcPr>
            <w:tcW w:w="3119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Тема</w:t>
            </w:r>
          </w:p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занятия</w:t>
            </w:r>
          </w:p>
        </w:tc>
        <w:tc>
          <w:tcPr>
            <w:tcW w:w="2976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 xml:space="preserve">Место </w:t>
            </w:r>
          </w:p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проведения</w:t>
            </w:r>
          </w:p>
        </w:tc>
        <w:tc>
          <w:tcPr>
            <w:tcW w:w="2127" w:type="dxa"/>
          </w:tcPr>
          <w:p w:rsidR="0080302C" w:rsidRPr="005240AD" w:rsidRDefault="0080302C" w:rsidP="00DA3DC3">
            <w:pPr>
              <w:jc w:val="center"/>
              <w:rPr>
                <w:b/>
              </w:rPr>
            </w:pPr>
            <w:r w:rsidRPr="005240AD">
              <w:rPr>
                <w:b/>
              </w:rPr>
              <w:t>Форма контроля</w:t>
            </w:r>
          </w:p>
        </w:tc>
      </w:tr>
      <w:tr w:rsidR="00EA6FEE" w:rsidRPr="005240AD" w:rsidTr="00F670B6">
        <w:tc>
          <w:tcPr>
            <w:tcW w:w="15276" w:type="dxa"/>
            <w:gridSpan w:val="9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  <w:r>
              <w:rPr>
                <w:b/>
              </w:rPr>
              <w:t>1. Введение (2 час.)</w:t>
            </w:r>
          </w:p>
        </w:tc>
      </w:tr>
      <w:tr w:rsidR="00DA3DC3" w:rsidRPr="005240AD" w:rsidTr="00C512BE">
        <w:tc>
          <w:tcPr>
            <w:tcW w:w="560" w:type="dxa"/>
          </w:tcPr>
          <w:p w:rsidR="00DA3DC3" w:rsidRPr="00F670B6" w:rsidRDefault="00DA3DC3" w:rsidP="00DA3DC3">
            <w:pPr>
              <w:jc w:val="center"/>
            </w:pPr>
            <w:r w:rsidRPr="00F670B6">
              <w:t>1</w:t>
            </w:r>
          </w:p>
        </w:tc>
        <w:tc>
          <w:tcPr>
            <w:tcW w:w="924" w:type="dxa"/>
          </w:tcPr>
          <w:p w:rsidR="00DA3DC3" w:rsidRPr="005240AD" w:rsidRDefault="00DA3DC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DA3DC3" w:rsidRPr="005240AD" w:rsidRDefault="00DA3DC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DA3DC3" w:rsidRPr="005240AD" w:rsidRDefault="00DA3DC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A6FEE" w:rsidRPr="00C828C4" w:rsidRDefault="00EA6FEE" w:rsidP="00EA6F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DA3DC3" w:rsidRPr="005240AD" w:rsidRDefault="00DA3DC3" w:rsidP="00DA3DC3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DA3DC3" w:rsidRPr="00C828C4" w:rsidRDefault="00DA3DC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A3DC3" w:rsidRPr="00DC69FA" w:rsidRDefault="00DA3DC3" w:rsidP="004001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9FA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DA3DC3" w:rsidRPr="005240AD" w:rsidRDefault="00DA3DC3" w:rsidP="0040016C">
            <w:pPr>
              <w:jc w:val="both"/>
              <w:rPr>
                <w:b/>
              </w:rPr>
            </w:pPr>
            <w:r w:rsidRPr="00DC69FA">
              <w:rPr>
                <w:color w:val="000000"/>
                <w:spacing w:val="-6"/>
              </w:rPr>
              <w:t>Режим работы кружка. Ознакомление.</w:t>
            </w:r>
            <w:r w:rsidRPr="00DC69FA">
              <w:rPr>
                <w:color w:val="000000"/>
                <w:spacing w:val="-3"/>
              </w:rPr>
              <w:t xml:space="preserve"> Порядок и содержание работы. Организация рабочего </w:t>
            </w:r>
            <w:r>
              <w:rPr>
                <w:color w:val="000000"/>
                <w:spacing w:val="-5"/>
              </w:rPr>
              <w:t>места</w:t>
            </w:r>
          </w:p>
        </w:tc>
        <w:tc>
          <w:tcPr>
            <w:tcW w:w="2976" w:type="dxa"/>
          </w:tcPr>
          <w:p w:rsidR="00F670B6" w:rsidRDefault="00F670B6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DA3DC3" w:rsidRPr="00F670B6" w:rsidRDefault="00F670B6" w:rsidP="00F670B6"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DA3DC3" w:rsidRPr="00C512BE" w:rsidRDefault="00C512BE" w:rsidP="00DA3DC3">
            <w:pPr>
              <w:jc w:val="center"/>
            </w:pPr>
            <w:r w:rsidRPr="00C512BE">
              <w:t>Устный опрос</w:t>
            </w:r>
          </w:p>
        </w:tc>
      </w:tr>
      <w:tr w:rsidR="00EA6FEE" w:rsidRPr="005240AD" w:rsidTr="00F670B6">
        <w:tc>
          <w:tcPr>
            <w:tcW w:w="15276" w:type="dxa"/>
            <w:gridSpan w:val="9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2. Безопасность труда и пожарная безопасность в учебных материалах</w:t>
            </w:r>
            <w:r>
              <w:rPr>
                <w:b/>
              </w:rPr>
              <w:t xml:space="preserve"> (8 час)</w:t>
            </w:r>
          </w:p>
        </w:tc>
      </w:tr>
      <w:tr w:rsidR="00EA6FEE" w:rsidRPr="005240AD" w:rsidTr="00C512BE">
        <w:tc>
          <w:tcPr>
            <w:tcW w:w="560" w:type="dxa"/>
          </w:tcPr>
          <w:p w:rsidR="00EA6FEE" w:rsidRPr="00F670B6" w:rsidRDefault="00EA6FEE" w:rsidP="00DA3DC3">
            <w:pPr>
              <w:jc w:val="center"/>
            </w:pPr>
            <w:r w:rsidRPr="00F670B6">
              <w:t>2</w:t>
            </w:r>
          </w:p>
        </w:tc>
        <w:tc>
          <w:tcPr>
            <w:tcW w:w="924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A6FEE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10B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педагога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6FEE" w:rsidRPr="00C828C4" w:rsidRDefault="00EA6FEE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A6FEE" w:rsidRPr="00C828C4" w:rsidRDefault="00EA6FEE" w:rsidP="00DA3DC3">
            <w:pPr>
              <w:tabs>
                <w:tab w:val="left" w:pos="687"/>
              </w:tabs>
              <w:jc w:val="both"/>
            </w:pPr>
            <w:r>
              <w:t>Правила безопасности труда при работе с электронагревательными приборами.</w:t>
            </w:r>
          </w:p>
        </w:tc>
        <w:tc>
          <w:tcPr>
            <w:tcW w:w="2976" w:type="dxa"/>
          </w:tcPr>
          <w:p w:rsidR="00F670B6" w:rsidRDefault="00F670B6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EA6FEE" w:rsidRPr="005240AD" w:rsidRDefault="00F670B6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EA6FEE" w:rsidRPr="005240AD" w:rsidRDefault="00C512BE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EA6FEE" w:rsidRPr="005240AD" w:rsidTr="00C512BE">
        <w:tc>
          <w:tcPr>
            <w:tcW w:w="560" w:type="dxa"/>
          </w:tcPr>
          <w:p w:rsidR="00EA6FEE" w:rsidRPr="00F670B6" w:rsidRDefault="00EA6FEE" w:rsidP="00DA3DC3">
            <w:pPr>
              <w:jc w:val="center"/>
            </w:pPr>
            <w:r w:rsidRPr="00F670B6">
              <w:t>3</w:t>
            </w:r>
          </w:p>
        </w:tc>
        <w:tc>
          <w:tcPr>
            <w:tcW w:w="924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A6FEE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10B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педагога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6FEE" w:rsidRPr="00C828C4" w:rsidRDefault="00EA6FEE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A6FEE" w:rsidRPr="00C828C4" w:rsidRDefault="00EA6FEE" w:rsidP="00DA3DC3">
            <w:pPr>
              <w:tabs>
                <w:tab w:val="left" w:pos="687"/>
              </w:tabs>
              <w:jc w:val="both"/>
            </w:pPr>
            <w:r>
              <w:t>Правила безопасности труда при работе с колющими и режущими инструментами и приспособлениями.</w:t>
            </w:r>
          </w:p>
        </w:tc>
        <w:tc>
          <w:tcPr>
            <w:tcW w:w="2976" w:type="dxa"/>
          </w:tcPr>
          <w:p w:rsidR="00F670B6" w:rsidRDefault="00F670B6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EA6FEE" w:rsidRPr="005240AD" w:rsidRDefault="00F670B6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EA6FEE" w:rsidRPr="005240AD" w:rsidRDefault="00C512BE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EA6FEE" w:rsidRPr="005240AD" w:rsidTr="00C512BE">
        <w:tc>
          <w:tcPr>
            <w:tcW w:w="560" w:type="dxa"/>
          </w:tcPr>
          <w:p w:rsidR="00EA6FEE" w:rsidRPr="00F670B6" w:rsidRDefault="00EA6FEE" w:rsidP="00DA3DC3">
            <w:pPr>
              <w:jc w:val="center"/>
            </w:pPr>
            <w:r w:rsidRPr="00F670B6">
              <w:t>4</w:t>
            </w:r>
          </w:p>
        </w:tc>
        <w:tc>
          <w:tcPr>
            <w:tcW w:w="924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A6FEE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10B5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педагога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A6FEE" w:rsidRPr="00C828C4" w:rsidRDefault="00EA6FEE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A6FEE" w:rsidRPr="00C828C4" w:rsidRDefault="00EA6FEE" w:rsidP="00DA3DC3">
            <w:pPr>
              <w:tabs>
                <w:tab w:val="left" w:pos="687"/>
              </w:tabs>
              <w:jc w:val="both"/>
            </w:pPr>
            <w:r>
              <w:t>Санитарно-гигиеническое требование к содержанию помещения и оборудования.</w:t>
            </w:r>
          </w:p>
        </w:tc>
        <w:tc>
          <w:tcPr>
            <w:tcW w:w="2976" w:type="dxa"/>
          </w:tcPr>
          <w:p w:rsidR="00F670B6" w:rsidRDefault="00F670B6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EA6FEE" w:rsidRPr="005240AD" w:rsidRDefault="00F670B6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EA6FEE" w:rsidRPr="005240AD" w:rsidRDefault="00C512BE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EA6FEE" w:rsidRPr="005240AD" w:rsidTr="00C512BE">
        <w:tc>
          <w:tcPr>
            <w:tcW w:w="560" w:type="dxa"/>
          </w:tcPr>
          <w:p w:rsidR="00EA6FEE" w:rsidRPr="00F670B6" w:rsidRDefault="00EA6FEE" w:rsidP="00DA3DC3">
            <w:pPr>
              <w:jc w:val="center"/>
            </w:pPr>
            <w:r w:rsidRPr="00F670B6">
              <w:t>5</w:t>
            </w:r>
          </w:p>
        </w:tc>
        <w:tc>
          <w:tcPr>
            <w:tcW w:w="924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  <w:p w:rsidR="00EA6FEE" w:rsidRPr="00C828C4" w:rsidRDefault="00EA6FEE" w:rsidP="00F670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8C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:rsidR="00EA6FEE" w:rsidRPr="00C828C4" w:rsidRDefault="00EA6FEE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EA6FEE" w:rsidRPr="00C828C4" w:rsidRDefault="00EA6FEE" w:rsidP="00DA3DC3">
            <w:pPr>
              <w:tabs>
                <w:tab w:val="left" w:pos="687"/>
              </w:tabs>
              <w:jc w:val="both"/>
            </w:pPr>
            <w:r>
              <w:t>Правила пожарной безопасности в учебных мастерских.</w:t>
            </w:r>
          </w:p>
        </w:tc>
        <w:tc>
          <w:tcPr>
            <w:tcW w:w="2976" w:type="dxa"/>
          </w:tcPr>
          <w:p w:rsidR="00F670B6" w:rsidRDefault="00F670B6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EA6FEE" w:rsidRPr="005240AD" w:rsidRDefault="00F670B6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EA6FEE" w:rsidRPr="005240AD" w:rsidRDefault="00C512BE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EA6FEE" w:rsidRPr="005240AD" w:rsidTr="00F670B6">
        <w:tc>
          <w:tcPr>
            <w:tcW w:w="15276" w:type="dxa"/>
            <w:gridSpan w:val="9"/>
          </w:tcPr>
          <w:p w:rsidR="00EA6FEE" w:rsidRPr="005240AD" w:rsidRDefault="00EA6FEE" w:rsidP="00DA3D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3. </w:t>
            </w:r>
            <w:r w:rsidRPr="00581D89">
              <w:rPr>
                <w:b/>
              </w:rPr>
              <w:t>Материаловедение</w:t>
            </w:r>
            <w:r>
              <w:rPr>
                <w:b/>
              </w:rPr>
              <w:t xml:space="preserve"> (16 час.)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6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A9221B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>
              <w:t>Классификация кож для верха обуви и подкладки.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7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A9221B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552966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2966">
              <w:rPr>
                <w:rFonts w:ascii="Times New Roman" w:hAnsi="Times New Roman" w:cs="Times New Roman"/>
                <w:sz w:val="24"/>
                <w:szCs w:val="24"/>
              </w:rPr>
              <w:t>Кожа для низа обуви.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4F2536">
            <w:pPr>
              <w:jc w:val="center"/>
            </w:pPr>
            <w:r w:rsidRPr="00F670B6">
              <w:t>8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A9221B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Заменители кож для верха обуви и подкладки.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9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A9221B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Заменители кож для низа обуви.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10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Ткани для верха обуви и подкладки.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11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9F6847" w:rsidRDefault="00790790" w:rsidP="00DA3DC3">
            <w:pPr>
              <w:tabs>
                <w:tab w:val="left" w:pos="687"/>
              </w:tabs>
              <w:jc w:val="both"/>
            </w:pPr>
            <w:r w:rsidRPr="009F6847">
              <w:t>Клеи. Растворители и химические</w:t>
            </w:r>
            <w:r>
              <w:t xml:space="preserve"> отделочные материалы.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12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Вспомогательные материалы и фурнитура.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lastRenderedPageBreak/>
              <w:t>13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6A6C48">
              <w:t>Урок контроля и коррекции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9F6847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7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>
              <w:t>Самостоятельная работа</w:t>
            </w:r>
          </w:p>
        </w:tc>
      </w:tr>
      <w:tr w:rsidR="00790790" w:rsidRPr="005240AD" w:rsidTr="00F670B6">
        <w:tc>
          <w:tcPr>
            <w:tcW w:w="15276" w:type="dxa"/>
            <w:gridSpan w:val="9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4.  Оборудование (12 час.)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14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9F6847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7">
              <w:rPr>
                <w:rFonts w:ascii="Times New Roman" w:hAnsi="Times New Roman" w:cs="Times New Roman"/>
                <w:sz w:val="24"/>
                <w:szCs w:val="24"/>
              </w:rPr>
              <w:t>Машины для отделки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15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Швейные машины.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16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Прессы для разруба нижних и верхних кожтоваров.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17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9F6847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7">
              <w:rPr>
                <w:rFonts w:ascii="Times New Roman" w:hAnsi="Times New Roman" w:cs="Times New Roman"/>
                <w:sz w:val="24"/>
                <w:szCs w:val="24"/>
              </w:rPr>
              <w:t>Подсобное оборудование.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18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Средства малой механизации.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19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6A6C48">
              <w:t>Урок контроля и коррекции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9F6847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6847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790790" w:rsidRDefault="00790790" w:rsidP="00DA3DC3">
            <w:pPr>
              <w:jc w:val="center"/>
            </w:pPr>
            <w:r w:rsidRPr="00790790">
              <w:t>Тестовые задания</w:t>
            </w:r>
          </w:p>
        </w:tc>
      </w:tr>
      <w:tr w:rsidR="00790790" w:rsidRPr="005240AD" w:rsidTr="00F670B6">
        <w:tc>
          <w:tcPr>
            <w:tcW w:w="15276" w:type="dxa"/>
            <w:gridSpan w:val="9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lastRenderedPageBreak/>
              <w:t>5.</w:t>
            </w:r>
            <w:r>
              <w:rPr>
                <w:b/>
              </w:rPr>
              <w:t xml:space="preserve"> </w:t>
            </w:r>
            <w:r w:rsidRPr="00581D89">
              <w:rPr>
                <w:b/>
              </w:rPr>
              <w:t>Технология ремонта обуви (40 час.)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20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Классификация и сведения о конструкциях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21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 xml:space="preserve">Практическая работа: Классификация конструкций обуви.                            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790790" w:rsidRDefault="00790790" w:rsidP="00DA3DC3">
            <w:pPr>
              <w:jc w:val="center"/>
            </w:pPr>
            <w:r w:rsidRPr="00790790"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22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Стопа и ее измерение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23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Практическая работа: Измерение стопы.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790790" w:rsidRDefault="00790790" w:rsidP="00DA3DC3">
            <w:pPr>
              <w:jc w:val="center"/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24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Обувные колонки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25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Изготовление обувных колодок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26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Раскрой обувных материалов на детали верха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lastRenderedPageBreak/>
              <w:t>27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Практическая работа: Кроить детали верха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28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Ремонт верха обуви и подкладки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29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Ремонт верха обуви и подкладки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30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pStyle w:val="a6"/>
              <w:ind w:left="0"/>
            </w:pPr>
            <w:r>
              <w:t>Формование заготовок.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31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Практическая работа: Формование заготовок.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32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следа и прикрепление деталей низа при </w:t>
            </w:r>
            <w:proofErr w:type="spellStart"/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подшиве</w:t>
            </w:r>
            <w:proofErr w:type="spellEnd"/>
            <w:r w:rsidRPr="00A74873">
              <w:rPr>
                <w:rFonts w:ascii="Times New Roman" w:hAnsi="Times New Roman" w:cs="Times New Roman"/>
                <w:sz w:val="24"/>
                <w:szCs w:val="24"/>
              </w:rPr>
              <w:t xml:space="preserve"> и ремонте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33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 xml:space="preserve">Практическая работа: Подготовка следа и прикрепление деталей низа при </w:t>
            </w:r>
            <w:proofErr w:type="spellStart"/>
            <w:r>
              <w:t>подшиве</w:t>
            </w:r>
            <w:proofErr w:type="spellEnd"/>
            <w:r>
              <w:t xml:space="preserve"> и ремонте обуви.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34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 xml:space="preserve">Урок усвоения </w:t>
            </w:r>
            <w:r w:rsidRPr="0077422B">
              <w:lastRenderedPageBreak/>
              <w:t>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Отделка обуви.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</w:t>
            </w:r>
            <w:r w:rsidRPr="00F670B6">
              <w:lastRenderedPageBreak/>
              <w:t xml:space="preserve">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lastRenderedPageBreak/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lastRenderedPageBreak/>
              <w:t>35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Практическая работа: Отделка обуви.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36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Разновидности валяной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37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Практическая работа: Ремонт валяной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38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Практическая работа: Ремонт валяной обуви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39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6A6C48">
              <w:t>Урок контроля и коррекции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proofErr w:type="spellStart"/>
            <w:r w:rsidRPr="00C512BE">
              <w:t>Саморефлексия</w:t>
            </w:r>
            <w:proofErr w:type="spellEnd"/>
          </w:p>
        </w:tc>
      </w:tr>
      <w:tr w:rsidR="00790790" w:rsidRPr="005240AD" w:rsidTr="00F670B6">
        <w:tc>
          <w:tcPr>
            <w:tcW w:w="15276" w:type="dxa"/>
            <w:gridSpan w:val="9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581D89">
              <w:rPr>
                <w:b/>
              </w:rPr>
              <w:t>6. Производственное обучение (60 час.)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40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77422B" w:rsidRDefault="00790790" w:rsidP="00DA3DC3">
            <w:pPr>
              <w:jc w:val="center"/>
            </w:pPr>
            <w:r w:rsidRPr="0077422B">
              <w:t>Беседа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  <w:jc w:val="both"/>
            </w:pPr>
            <w:r>
              <w:t>Безопасность труда и пожарная безопасность в учебных мастерских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41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 xml:space="preserve">Урок усвоения </w:t>
            </w:r>
            <w:r w:rsidRPr="0077422B">
              <w:lastRenderedPageBreak/>
              <w:t>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790790" w:rsidRPr="00A74873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74873">
              <w:rPr>
                <w:rFonts w:ascii="Times New Roman" w:hAnsi="Times New Roman" w:cs="Times New Roman"/>
                <w:sz w:val="24"/>
                <w:szCs w:val="24"/>
              </w:rPr>
              <w:t>Виды ручного инструмента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</w:t>
            </w:r>
            <w:r w:rsidRPr="00F670B6">
              <w:lastRenderedPageBreak/>
              <w:t xml:space="preserve">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lastRenderedPageBreak/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lastRenderedPageBreak/>
              <w:t>42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1405D8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Работа ручным инструментом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43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4F2536">
            <w:pPr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Практическая работа: Работа ручным инструментом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44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Что такое подготовительные работы?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45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1405D8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Подготовительные операции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46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1405D8" w:rsidRDefault="00790790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Подготовительные операции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47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Прикрепление подошв и  подметок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B25172" w:rsidP="00DA3DC3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t>48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6A6C48" w:rsidRDefault="00790790" w:rsidP="00A9221B">
            <w:pPr>
              <w:jc w:val="center"/>
            </w:pPr>
            <w:r w:rsidRPr="006A6C48">
              <w:t xml:space="preserve">Урок формирования </w:t>
            </w:r>
            <w:r w:rsidRPr="006A6C48">
              <w:lastRenderedPageBreak/>
              <w:t>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 xml:space="preserve">Практическая работа: Прикрепление подошв и  </w:t>
            </w:r>
            <w:r>
              <w:lastRenderedPageBreak/>
              <w:t>подметок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lastRenderedPageBreak/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</w:t>
            </w:r>
            <w:r w:rsidRPr="00F670B6">
              <w:lastRenderedPageBreak/>
              <w:t xml:space="preserve">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lastRenderedPageBreak/>
              <w:t>Комплексное собеседование</w:t>
            </w:r>
          </w:p>
        </w:tc>
      </w:tr>
      <w:tr w:rsidR="00790790" w:rsidRPr="005240AD" w:rsidTr="00C512BE">
        <w:tc>
          <w:tcPr>
            <w:tcW w:w="560" w:type="dxa"/>
          </w:tcPr>
          <w:p w:rsidR="00790790" w:rsidRPr="00F670B6" w:rsidRDefault="00790790" w:rsidP="00DA3DC3">
            <w:pPr>
              <w:jc w:val="center"/>
            </w:pPr>
            <w:r w:rsidRPr="00F670B6">
              <w:lastRenderedPageBreak/>
              <w:t>49</w:t>
            </w:r>
          </w:p>
        </w:tc>
        <w:tc>
          <w:tcPr>
            <w:tcW w:w="924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0790" w:rsidRPr="005240AD" w:rsidRDefault="00790790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90790" w:rsidRPr="005240AD" w:rsidRDefault="00790790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90790" w:rsidRPr="00C828C4" w:rsidRDefault="00790790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0790" w:rsidRPr="00C828C4" w:rsidRDefault="00790790" w:rsidP="00DA3DC3">
            <w:pPr>
              <w:tabs>
                <w:tab w:val="left" w:pos="687"/>
              </w:tabs>
            </w:pPr>
            <w:r>
              <w:t>Практическая работа: Прикрепление подошв и  подметок</w:t>
            </w:r>
          </w:p>
        </w:tc>
        <w:tc>
          <w:tcPr>
            <w:tcW w:w="2976" w:type="dxa"/>
          </w:tcPr>
          <w:p w:rsidR="00790790" w:rsidRDefault="00790790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90790" w:rsidRPr="005240AD" w:rsidRDefault="00790790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90790" w:rsidRPr="005240AD" w:rsidRDefault="007012A3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50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  <w:jc w:val="both"/>
            </w:pPr>
            <w:r>
              <w:t>Прикрепление каблуков и набоек.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51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1405D8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Прикрепление каблуков и набоек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52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1405D8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Прикрепление каблуков и набоек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53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Отделка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54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DA3DC3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1405D8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Выполнение образцов различных соединений обувных материалов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55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6A6C48">
              <w:t xml:space="preserve">Урок формирования умений и </w:t>
            </w:r>
            <w:r w:rsidRPr="006A6C48">
              <w:lastRenderedPageBreak/>
              <w:t>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</w:tcPr>
          <w:p w:rsidR="007012A3" w:rsidRPr="001405D8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5D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Выполнение образцов различных соединений </w:t>
            </w:r>
            <w:r w:rsidRPr="001405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обувных материалов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lastRenderedPageBreak/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</w:t>
            </w:r>
            <w:r w:rsidRPr="00F670B6">
              <w:lastRenderedPageBreak/>
              <w:t xml:space="preserve">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77422B">
              <w:lastRenderedPageBreak/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lastRenderedPageBreak/>
              <w:t>56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Отделка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57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Отделка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58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Ремонт верха обуви и подкладки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59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Ремонт верха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60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Ремонт верха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61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4604E5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4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Ремонт подкладки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62</w:t>
            </w:r>
          </w:p>
        </w:tc>
        <w:tc>
          <w:tcPr>
            <w:tcW w:w="924" w:type="dxa"/>
          </w:tcPr>
          <w:p w:rsidR="007012A3" w:rsidRPr="00F670B6" w:rsidRDefault="007012A3" w:rsidP="00DA3DC3">
            <w:pPr>
              <w:jc w:val="center"/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Ремонт подкладки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lastRenderedPageBreak/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lastRenderedPageBreak/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lastRenderedPageBreak/>
              <w:t>63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Ремонт резиновой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64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 xml:space="preserve">Практическая работа: </w:t>
            </w:r>
            <w:proofErr w:type="spellStart"/>
            <w:r>
              <w:t>Шерохование</w:t>
            </w:r>
            <w:proofErr w:type="spellEnd"/>
            <w:r>
              <w:t xml:space="preserve"> вулканизированного кроя. 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Комплексное собеседование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65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</w:pPr>
            <w:r>
              <w:t>Практическая работа: Склейка деталей резиновой обуви. Соединение деталей и обуви вулканизацией.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77422B" w:rsidRDefault="007012A3" w:rsidP="00DA3DC3">
            <w:pPr>
              <w:jc w:val="center"/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66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77422B" w:rsidRDefault="007012A3" w:rsidP="00DA3DC3">
            <w:pPr>
              <w:jc w:val="center"/>
            </w:pPr>
            <w:r w:rsidRPr="0077422B">
              <w:t>Урок усвоения новых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  <w:jc w:val="both"/>
            </w:pPr>
            <w:r>
              <w:t>Ремонт валяной обуви.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FA329E">
            <w:pPr>
              <w:jc w:val="center"/>
              <w:rPr>
                <w:b/>
              </w:rPr>
            </w:pPr>
            <w:r w:rsidRPr="00C512BE">
              <w:t>Устный опрос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67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A9221B">
            <w:pPr>
              <w:jc w:val="center"/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  <w:jc w:val="both"/>
            </w:pPr>
            <w:r>
              <w:t xml:space="preserve">Практическая работа: Ремонт низа – </w:t>
            </w:r>
            <w:proofErr w:type="spellStart"/>
            <w:r>
              <w:t>ушивание</w:t>
            </w:r>
            <w:proofErr w:type="spellEnd"/>
            <w:r>
              <w:t xml:space="preserve">  валяной обуви.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90790">
              <w:t>Самоконтроль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68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A9221B">
            <w:pPr>
              <w:jc w:val="center"/>
              <w:rPr>
                <w:b/>
              </w:rPr>
            </w:pPr>
            <w:r w:rsidRPr="006A6C48">
              <w:t>Урок формирования умений и знаний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4604E5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604E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Ремонт расширение подошвы валяной обуви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77422B">
              <w:t>Фронтальный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F670B6" w:rsidRDefault="007012A3" w:rsidP="00DA3DC3">
            <w:pPr>
              <w:jc w:val="center"/>
            </w:pPr>
            <w:r w:rsidRPr="00F670B6">
              <w:t>69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DA3DC3">
            <w:pPr>
              <w:jc w:val="center"/>
            </w:pPr>
            <w:r w:rsidRPr="006A6C48">
              <w:t>Урок контроля и коррекции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4604E5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на тему: Производственное обучение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F670B6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6A6C48" w:rsidRDefault="007012A3" w:rsidP="00DA3DC3">
            <w:pPr>
              <w:jc w:val="center"/>
            </w:pPr>
            <w:r w:rsidRPr="006A6C48">
              <w:t>Самостоятельная работа</w:t>
            </w:r>
          </w:p>
        </w:tc>
      </w:tr>
      <w:tr w:rsidR="007012A3" w:rsidRPr="005240AD" w:rsidTr="00F670B6">
        <w:tc>
          <w:tcPr>
            <w:tcW w:w="15276" w:type="dxa"/>
            <w:gridSpan w:val="9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7. </w:t>
            </w:r>
            <w:r w:rsidRPr="0039450A">
              <w:rPr>
                <w:b/>
              </w:rPr>
              <w:t>Экскурсия в сапожную мастерскую</w:t>
            </w:r>
            <w:r>
              <w:rPr>
                <w:b/>
              </w:rPr>
              <w:t xml:space="preserve"> (4 час.)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4A5281" w:rsidRDefault="007012A3" w:rsidP="00DA3DC3">
            <w:pPr>
              <w:jc w:val="center"/>
            </w:pPr>
            <w:r w:rsidRPr="004A5281">
              <w:t>70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>
              <w:t>Экскурсия</w:t>
            </w:r>
          </w:p>
        </w:tc>
        <w:tc>
          <w:tcPr>
            <w:tcW w:w="1134" w:type="dxa"/>
          </w:tcPr>
          <w:p w:rsidR="007012A3" w:rsidRPr="00C828C4" w:rsidRDefault="007012A3" w:rsidP="00DA3D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012A3" w:rsidRPr="00C828C4" w:rsidRDefault="007012A3" w:rsidP="00DA3DC3">
            <w:pPr>
              <w:tabs>
                <w:tab w:val="left" w:pos="687"/>
              </w:tabs>
              <w:jc w:val="both"/>
            </w:pPr>
            <w:r>
              <w:t>Экскурсия в сапожную мастерскую</w:t>
            </w:r>
          </w:p>
        </w:tc>
        <w:tc>
          <w:tcPr>
            <w:tcW w:w="2976" w:type="dxa"/>
          </w:tcPr>
          <w:p w:rsidR="007012A3" w:rsidRPr="00F670B6" w:rsidRDefault="007012A3" w:rsidP="00DA3DC3">
            <w:pPr>
              <w:jc w:val="center"/>
            </w:pPr>
            <w:r w:rsidRPr="00F670B6">
              <w:t>УППВОС</w:t>
            </w:r>
          </w:p>
        </w:tc>
        <w:tc>
          <w:tcPr>
            <w:tcW w:w="2127" w:type="dxa"/>
          </w:tcPr>
          <w:p w:rsidR="007012A3" w:rsidRPr="00C512BE" w:rsidRDefault="007012A3" w:rsidP="00DA3DC3">
            <w:pPr>
              <w:jc w:val="center"/>
            </w:pPr>
            <w:r w:rsidRPr="00C512BE">
              <w:t>Групповой контроль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4A5281" w:rsidRDefault="007012A3" w:rsidP="00DA3DC3">
            <w:pPr>
              <w:jc w:val="center"/>
            </w:pPr>
            <w:r w:rsidRPr="004A5281">
              <w:t>71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>
              <w:t>Экскурсия</w:t>
            </w:r>
          </w:p>
        </w:tc>
        <w:tc>
          <w:tcPr>
            <w:tcW w:w="1134" w:type="dxa"/>
          </w:tcPr>
          <w:p w:rsidR="007012A3" w:rsidRPr="00DA3DC3" w:rsidRDefault="007012A3" w:rsidP="00DA3DC3">
            <w:pPr>
              <w:jc w:val="center"/>
            </w:pPr>
            <w:r w:rsidRPr="00DA3DC3">
              <w:t>2</w:t>
            </w:r>
          </w:p>
        </w:tc>
        <w:tc>
          <w:tcPr>
            <w:tcW w:w="3119" w:type="dxa"/>
          </w:tcPr>
          <w:p w:rsidR="007012A3" w:rsidRPr="0039450A" w:rsidRDefault="007012A3" w:rsidP="00DA3D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9450A">
              <w:rPr>
                <w:rFonts w:ascii="Times New Roman" w:hAnsi="Times New Roman" w:cs="Times New Roman"/>
                <w:sz w:val="24"/>
                <w:szCs w:val="24"/>
              </w:rPr>
              <w:t>Экскурсия в сапожную мастерскую</w:t>
            </w:r>
          </w:p>
        </w:tc>
        <w:tc>
          <w:tcPr>
            <w:tcW w:w="2976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F670B6">
              <w:t>УППВОС</w:t>
            </w:r>
          </w:p>
        </w:tc>
        <w:tc>
          <w:tcPr>
            <w:tcW w:w="2127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 w:rsidRPr="00C512BE">
              <w:t>Групповой контроль</w:t>
            </w:r>
          </w:p>
        </w:tc>
      </w:tr>
      <w:tr w:rsidR="007012A3" w:rsidRPr="005240AD" w:rsidTr="00F670B6">
        <w:tc>
          <w:tcPr>
            <w:tcW w:w="15276" w:type="dxa"/>
            <w:gridSpan w:val="9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  <w:r>
              <w:rPr>
                <w:b/>
              </w:rPr>
              <w:t xml:space="preserve">8. </w:t>
            </w:r>
            <w:r w:rsidRPr="0039450A">
              <w:rPr>
                <w:b/>
              </w:rPr>
              <w:t>Итоговое занятие</w:t>
            </w:r>
            <w:r>
              <w:rPr>
                <w:b/>
              </w:rPr>
              <w:t xml:space="preserve"> (2 час.)</w:t>
            </w:r>
          </w:p>
        </w:tc>
      </w:tr>
      <w:tr w:rsidR="007012A3" w:rsidRPr="005240AD" w:rsidTr="00C512BE">
        <w:tc>
          <w:tcPr>
            <w:tcW w:w="560" w:type="dxa"/>
          </w:tcPr>
          <w:p w:rsidR="007012A3" w:rsidRPr="004A5281" w:rsidRDefault="007012A3" w:rsidP="00DA3DC3">
            <w:pPr>
              <w:jc w:val="center"/>
            </w:pPr>
            <w:r w:rsidRPr="004A5281">
              <w:t>72</w:t>
            </w:r>
          </w:p>
        </w:tc>
        <w:tc>
          <w:tcPr>
            <w:tcW w:w="924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892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012A3" w:rsidRPr="005240AD" w:rsidRDefault="007012A3" w:rsidP="00DA3DC3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7012A3" w:rsidRPr="006A6C48" w:rsidRDefault="007012A3" w:rsidP="00DA3DC3">
            <w:pPr>
              <w:jc w:val="center"/>
            </w:pPr>
            <w:r w:rsidRPr="006A6C48">
              <w:t>Персональная выставка</w:t>
            </w:r>
          </w:p>
        </w:tc>
        <w:tc>
          <w:tcPr>
            <w:tcW w:w="1134" w:type="dxa"/>
          </w:tcPr>
          <w:p w:rsidR="007012A3" w:rsidRPr="00DA3DC3" w:rsidRDefault="007012A3" w:rsidP="00DA3DC3">
            <w:pPr>
              <w:jc w:val="center"/>
            </w:pPr>
            <w:r w:rsidRPr="00DA3DC3">
              <w:t>2</w:t>
            </w:r>
          </w:p>
        </w:tc>
        <w:tc>
          <w:tcPr>
            <w:tcW w:w="3119" w:type="dxa"/>
          </w:tcPr>
          <w:p w:rsidR="007012A3" w:rsidRPr="005240AD" w:rsidRDefault="007012A3" w:rsidP="00C512BE">
            <w:pPr>
              <w:rPr>
                <w:b/>
              </w:rPr>
            </w:pPr>
            <w:r>
              <w:t>Выставка работ учащихся</w:t>
            </w:r>
          </w:p>
        </w:tc>
        <w:tc>
          <w:tcPr>
            <w:tcW w:w="2976" w:type="dxa"/>
          </w:tcPr>
          <w:p w:rsidR="007012A3" w:rsidRDefault="007012A3" w:rsidP="00F670B6">
            <w:r w:rsidRPr="00F670B6">
              <w:t>ГБОУ «</w:t>
            </w:r>
            <w:proofErr w:type="spellStart"/>
            <w:r w:rsidRPr="00F670B6">
              <w:t>Елабужская</w:t>
            </w:r>
            <w:proofErr w:type="spellEnd"/>
            <w:r w:rsidRPr="00F670B6">
              <w:t xml:space="preserve"> школа-интернат для детей с ограниченными возможностями здоровья </w:t>
            </w:r>
          </w:p>
          <w:p w:rsidR="007012A3" w:rsidRPr="005240AD" w:rsidRDefault="007012A3" w:rsidP="00C512BE">
            <w:pPr>
              <w:rPr>
                <w:b/>
              </w:rPr>
            </w:pPr>
            <w:proofErr w:type="spellStart"/>
            <w:r w:rsidRPr="00F670B6">
              <w:t>каб</w:t>
            </w:r>
            <w:proofErr w:type="spellEnd"/>
            <w:r w:rsidRPr="00F670B6">
              <w:t>. «Сапожное дело»</w:t>
            </w:r>
          </w:p>
        </w:tc>
        <w:tc>
          <w:tcPr>
            <w:tcW w:w="2127" w:type="dxa"/>
          </w:tcPr>
          <w:p w:rsidR="007012A3" w:rsidRPr="00C512BE" w:rsidRDefault="007012A3" w:rsidP="00DA3DC3">
            <w:pPr>
              <w:jc w:val="center"/>
            </w:pPr>
            <w:proofErr w:type="spellStart"/>
            <w:r w:rsidRPr="00C512BE">
              <w:t>Саморефлексия</w:t>
            </w:r>
            <w:proofErr w:type="spellEnd"/>
          </w:p>
        </w:tc>
      </w:tr>
    </w:tbl>
    <w:p w:rsidR="0080302C" w:rsidRPr="005240AD" w:rsidRDefault="0080302C" w:rsidP="0080302C">
      <w:pPr>
        <w:jc w:val="center"/>
        <w:rPr>
          <w:b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14C3" w:rsidRPr="001A0D8C" w:rsidRDefault="005F14C3" w:rsidP="001A0D8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F14C3" w:rsidRPr="001A0D8C" w:rsidSect="00210CAF">
      <w:pgSz w:w="16838" w:h="11906" w:orient="landscape"/>
      <w:pgMar w:top="568" w:right="851" w:bottom="1134" w:left="1134" w:header="709" w:footer="709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6C48"/>
    <w:multiLevelType w:val="hybridMultilevel"/>
    <w:tmpl w:val="A04C0A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9B1A6B"/>
    <w:multiLevelType w:val="hybridMultilevel"/>
    <w:tmpl w:val="4E7446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636F4F"/>
    <w:multiLevelType w:val="hybridMultilevel"/>
    <w:tmpl w:val="F74E0E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FF30CBB"/>
    <w:multiLevelType w:val="multilevel"/>
    <w:tmpl w:val="0992A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D17BC"/>
    <w:multiLevelType w:val="hybridMultilevel"/>
    <w:tmpl w:val="6FCEA6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A4D43AA"/>
    <w:multiLevelType w:val="hybridMultilevel"/>
    <w:tmpl w:val="1F6E0D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C10E80"/>
    <w:multiLevelType w:val="hybridMultilevel"/>
    <w:tmpl w:val="45ECF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352CA5"/>
    <w:multiLevelType w:val="multilevel"/>
    <w:tmpl w:val="E10E6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2F97655E"/>
    <w:multiLevelType w:val="hybridMultilevel"/>
    <w:tmpl w:val="03CE59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94552BB"/>
    <w:multiLevelType w:val="hybridMultilevel"/>
    <w:tmpl w:val="0374E048"/>
    <w:lvl w:ilvl="0" w:tplc="FBC0B930">
      <w:start w:val="1"/>
      <w:numFmt w:val="decimal"/>
      <w:lvlText w:val="%1."/>
      <w:lvlJc w:val="left"/>
      <w:pPr>
        <w:ind w:left="12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4" w:hanging="360"/>
      </w:pPr>
    </w:lvl>
    <w:lvl w:ilvl="2" w:tplc="0419001B" w:tentative="1">
      <w:start w:val="1"/>
      <w:numFmt w:val="lowerRoman"/>
      <w:lvlText w:val="%3."/>
      <w:lvlJc w:val="right"/>
      <w:pPr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0">
    <w:nsid w:val="39E00B64"/>
    <w:multiLevelType w:val="multilevel"/>
    <w:tmpl w:val="3F04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285F71"/>
    <w:multiLevelType w:val="multilevel"/>
    <w:tmpl w:val="6EA8A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1C5257"/>
    <w:multiLevelType w:val="hybridMultilevel"/>
    <w:tmpl w:val="4D08884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89376FF"/>
    <w:multiLevelType w:val="multilevel"/>
    <w:tmpl w:val="BE28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FE0C09"/>
    <w:multiLevelType w:val="hybridMultilevel"/>
    <w:tmpl w:val="DCE03A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91279E8"/>
    <w:multiLevelType w:val="hybridMultilevel"/>
    <w:tmpl w:val="08A6031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71052BB"/>
    <w:multiLevelType w:val="hybridMultilevel"/>
    <w:tmpl w:val="166C7C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B936AC5"/>
    <w:multiLevelType w:val="multilevel"/>
    <w:tmpl w:val="A2C0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5A10E8A"/>
    <w:multiLevelType w:val="multilevel"/>
    <w:tmpl w:val="FF9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9BB6E08"/>
    <w:multiLevelType w:val="hybridMultilevel"/>
    <w:tmpl w:val="025266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3D505BE"/>
    <w:multiLevelType w:val="hybridMultilevel"/>
    <w:tmpl w:val="057A7BE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724E3B"/>
    <w:multiLevelType w:val="multilevel"/>
    <w:tmpl w:val="CF28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81B68E6"/>
    <w:multiLevelType w:val="multilevel"/>
    <w:tmpl w:val="FEB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2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1"/>
  </w:num>
  <w:num w:numId="30">
    <w:abstractNumId w:val="22"/>
  </w:num>
  <w:num w:numId="31">
    <w:abstractNumId w:val="17"/>
  </w:num>
  <w:num w:numId="32">
    <w:abstractNumId w:val="13"/>
  </w:num>
  <w:num w:numId="33">
    <w:abstractNumId w:val="11"/>
  </w:num>
  <w:num w:numId="34">
    <w:abstractNumId w:val="18"/>
  </w:num>
  <w:num w:numId="35">
    <w:abstractNumId w:val="9"/>
  </w:num>
  <w:num w:numId="36">
    <w:abstractNumId w:val="3"/>
  </w:num>
  <w:num w:numId="37">
    <w:abstractNumId w:val="6"/>
  </w:num>
  <w:num w:numId="38">
    <w:abstractNumId w:val="7"/>
  </w:num>
  <w:num w:numId="3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FB692E"/>
    <w:rsid w:val="00114854"/>
    <w:rsid w:val="0015185B"/>
    <w:rsid w:val="00153E2C"/>
    <w:rsid w:val="001644F8"/>
    <w:rsid w:val="001836E9"/>
    <w:rsid w:val="00186320"/>
    <w:rsid w:val="001A0D8C"/>
    <w:rsid w:val="00210CAF"/>
    <w:rsid w:val="002365D1"/>
    <w:rsid w:val="002639D5"/>
    <w:rsid w:val="002D426D"/>
    <w:rsid w:val="002E4140"/>
    <w:rsid w:val="003135C9"/>
    <w:rsid w:val="00385D90"/>
    <w:rsid w:val="003B4295"/>
    <w:rsid w:val="003E33CF"/>
    <w:rsid w:val="003E69D4"/>
    <w:rsid w:val="003F5D2D"/>
    <w:rsid w:val="0040016C"/>
    <w:rsid w:val="004619EB"/>
    <w:rsid w:val="004A5281"/>
    <w:rsid w:val="004B2B9E"/>
    <w:rsid w:val="004F2536"/>
    <w:rsid w:val="00580899"/>
    <w:rsid w:val="005A185F"/>
    <w:rsid w:val="005F14C3"/>
    <w:rsid w:val="006210B5"/>
    <w:rsid w:val="006A660E"/>
    <w:rsid w:val="006A6C48"/>
    <w:rsid w:val="007012A3"/>
    <w:rsid w:val="0077422B"/>
    <w:rsid w:val="00790790"/>
    <w:rsid w:val="007F111F"/>
    <w:rsid w:val="0080302C"/>
    <w:rsid w:val="00872401"/>
    <w:rsid w:val="0088235F"/>
    <w:rsid w:val="008A41C1"/>
    <w:rsid w:val="008B3D34"/>
    <w:rsid w:val="008F540C"/>
    <w:rsid w:val="009A6C23"/>
    <w:rsid w:val="00A9221B"/>
    <w:rsid w:val="00B10015"/>
    <w:rsid w:val="00B25172"/>
    <w:rsid w:val="00B412FC"/>
    <w:rsid w:val="00C512BE"/>
    <w:rsid w:val="00C92868"/>
    <w:rsid w:val="00D15741"/>
    <w:rsid w:val="00D55B8D"/>
    <w:rsid w:val="00D957B8"/>
    <w:rsid w:val="00DA0683"/>
    <w:rsid w:val="00DA3DC3"/>
    <w:rsid w:val="00DC28C9"/>
    <w:rsid w:val="00E64CEB"/>
    <w:rsid w:val="00EA6FEE"/>
    <w:rsid w:val="00F670B6"/>
    <w:rsid w:val="00FA329E"/>
    <w:rsid w:val="00FB692E"/>
    <w:rsid w:val="00FE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4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4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5F14C3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semiHidden/>
    <w:unhideWhenUsed/>
    <w:rsid w:val="005F14C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14C3"/>
    <w:pPr>
      <w:ind w:left="708"/>
    </w:pPr>
  </w:style>
  <w:style w:type="character" w:customStyle="1" w:styleId="c1">
    <w:name w:val="c1"/>
    <w:basedOn w:val="a0"/>
    <w:rsid w:val="005F14C3"/>
  </w:style>
  <w:style w:type="character" w:customStyle="1" w:styleId="c28c32">
    <w:name w:val="c28 c32"/>
    <w:basedOn w:val="a0"/>
    <w:rsid w:val="005F14C3"/>
  </w:style>
  <w:style w:type="paragraph" w:styleId="a7">
    <w:name w:val="Normal (Web)"/>
    <w:basedOn w:val="a"/>
    <w:uiPriority w:val="99"/>
    <w:rsid w:val="005F14C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F14C3"/>
    <w:rPr>
      <w:b/>
      <w:bCs/>
    </w:rPr>
  </w:style>
  <w:style w:type="character" w:customStyle="1" w:styleId="c7">
    <w:name w:val="c7"/>
    <w:basedOn w:val="a0"/>
    <w:rsid w:val="005F14C3"/>
  </w:style>
  <w:style w:type="paragraph" w:customStyle="1" w:styleId="c31">
    <w:name w:val="c31"/>
    <w:basedOn w:val="a"/>
    <w:rsid w:val="005F14C3"/>
    <w:pPr>
      <w:spacing w:before="90" w:after="90"/>
    </w:pPr>
  </w:style>
  <w:style w:type="paragraph" w:customStyle="1" w:styleId="c15">
    <w:name w:val="c15"/>
    <w:basedOn w:val="a"/>
    <w:rsid w:val="005F14C3"/>
    <w:pPr>
      <w:spacing w:before="90" w:after="90"/>
    </w:pPr>
  </w:style>
  <w:style w:type="table" w:styleId="a9">
    <w:name w:val="Table Grid"/>
    <w:basedOn w:val="a1"/>
    <w:uiPriority w:val="59"/>
    <w:rsid w:val="005F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F14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F1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F14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4C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5F14C3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alloon Text"/>
    <w:basedOn w:val="a"/>
    <w:link w:val="a4"/>
    <w:semiHidden/>
    <w:unhideWhenUsed/>
    <w:rsid w:val="005F14C3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5F14C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F14C3"/>
    <w:pPr>
      <w:ind w:left="708"/>
    </w:pPr>
  </w:style>
  <w:style w:type="character" w:customStyle="1" w:styleId="c1">
    <w:name w:val="c1"/>
    <w:basedOn w:val="a0"/>
    <w:rsid w:val="005F14C3"/>
  </w:style>
  <w:style w:type="character" w:customStyle="1" w:styleId="c28c32">
    <w:name w:val="c28 c32"/>
    <w:basedOn w:val="a0"/>
    <w:rsid w:val="005F14C3"/>
  </w:style>
  <w:style w:type="paragraph" w:styleId="a7">
    <w:name w:val="Normal (Web)"/>
    <w:basedOn w:val="a"/>
    <w:uiPriority w:val="99"/>
    <w:rsid w:val="005F14C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F14C3"/>
    <w:rPr>
      <w:b/>
      <w:bCs/>
    </w:rPr>
  </w:style>
  <w:style w:type="character" w:customStyle="1" w:styleId="c7">
    <w:name w:val="c7"/>
    <w:basedOn w:val="a0"/>
    <w:rsid w:val="005F14C3"/>
  </w:style>
  <w:style w:type="paragraph" w:customStyle="1" w:styleId="c31">
    <w:name w:val="c31"/>
    <w:basedOn w:val="a"/>
    <w:rsid w:val="005F14C3"/>
    <w:pPr>
      <w:spacing w:before="90" w:after="90"/>
    </w:pPr>
  </w:style>
  <w:style w:type="paragraph" w:customStyle="1" w:styleId="c15">
    <w:name w:val="c15"/>
    <w:basedOn w:val="a"/>
    <w:rsid w:val="005F14C3"/>
    <w:pPr>
      <w:spacing w:before="90" w:after="90"/>
    </w:pPr>
  </w:style>
  <w:style w:type="table" w:styleId="a9">
    <w:name w:val="Table Grid"/>
    <w:basedOn w:val="a1"/>
    <w:uiPriority w:val="59"/>
    <w:rsid w:val="005F14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F14C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5F14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zykin.ru/diagnostics/reguch/index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choll-collection.edu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9347-8878-448B-857E-9B14B090C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23</Pages>
  <Words>5428</Words>
  <Characters>30942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Ильнур</cp:lastModifiedBy>
  <cp:revision>26</cp:revision>
  <cp:lastPrinted>2017-11-03T06:16:00Z</cp:lastPrinted>
  <dcterms:created xsi:type="dcterms:W3CDTF">2017-04-11T07:14:00Z</dcterms:created>
  <dcterms:modified xsi:type="dcterms:W3CDTF">2017-11-08T08:00:00Z</dcterms:modified>
</cp:coreProperties>
</file>